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03" w:rsidRPr="005604E4" w:rsidRDefault="006872A9">
      <w:pPr>
        <w:rPr>
          <w:rFonts w:cstheme="minorHAnsi"/>
        </w:rPr>
      </w:pPr>
      <w:r>
        <w:rPr>
          <w:rFonts w:cstheme="minorHAnsi"/>
        </w:rPr>
        <w:t xml:space="preserve">Referat af </w:t>
      </w:r>
      <w:r w:rsidR="00202D03" w:rsidRPr="005604E4">
        <w:rPr>
          <w:rFonts w:cstheme="minorHAnsi"/>
        </w:rPr>
        <w:t xml:space="preserve">møde i Forretningsudvalget den </w:t>
      </w:r>
      <w:r w:rsidR="001856A9">
        <w:rPr>
          <w:rFonts w:cstheme="minorHAnsi"/>
        </w:rPr>
        <w:t>24. juni</w:t>
      </w:r>
      <w:r w:rsidR="00336AFB" w:rsidRPr="005604E4">
        <w:rPr>
          <w:rFonts w:cstheme="minorHAnsi"/>
        </w:rPr>
        <w:t xml:space="preserve"> 2020</w:t>
      </w:r>
      <w:r w:rsidR="00202D03" w:rsidRPr="005604E4">
        <w:rPr>
          <w:rFonts w:cstheme="minorHAnsi"/>
        </w:rPr>
        <w:t>.</w:t>
      </w:r>
    </w:p>
    <w:p w:rsidR="00CA691D" w:rsidRPr="005604E4" w:rsidRDefault="006872A9">
      <w:pPr>
        <w:rPr>
          <w:rFonts w:cstheme="minorHAnsi"/>
        </w:rPr>
      </w:pPr>
      <w:r>
        <w:rPr>
          <w:rFonts w:cstheme="minorHAnsi"/>
        </w:rPr>
        <w:t>Afbud Charlotte Willer Kristensen</w:t>
      </w:r>
    </w:p>
    <w:p w:rsidR="00197EBA" w:rsidRPr="005604E4" w:rsidRDefault="00197EBA">
      <w:pPr>
        <w:rPr>
          <w:rFonts w:cstheme="minorHAnsi"/>
        </w:rPr>
      </w:pPr>
      <w:r w:rsidRPr="005604E4">
        <w:rPr>
          <w:rFonts w:cstheme="minorHAnsi"/>
        </w:rPr>
        <w:t xml:space="preserve"> </w:t>
      </w:r>
    </w:p>
    <w:p w:rsidR="00202D03" w:rsidRPr="005604E4" w:rsidRDefault="00202D03" w:rsidP="00202D03">
      <w:pPr>
        <w:pStyle w:val="Listeafsnit"/>
        <w:numPr>
          <w:ilvl w:val="0"/>
          <w:numId w:val="1"/>
        </w:numPr>
        <w:rPr>
          <w:rFonts w:cstheme="minorHAnsi"/>
        </w:rPr>
      </w:pPr>
      <w:r w:rsidRPr="005604E4">
        <w:rPr>
          <w:rFonts w:cstheme="minorHAnsi"/>
        </w:rPr>
        <w:t>Godkendelse af dagsorden</w:t>
      </w:r>
    </w:p>
    <w:p w:rsidR="00202D03" w:rsidRPr="005604E4" w:rsidRDefault="00202D03" w:rsidP="00CD3CFF">
      <w:pPr>
        <w:ind w:left="360" w:firstLine="360"/>
        <w:rPr>
          <w:rFonts w:cstheme="minorHAnsi"/>
          <w:b/>
        </w:rPr>
      </w:pPr>
      <w:r w:rsidRPr="005604E4">
        <w:rPr>
          <w:rFonts w:cstheme="minorHAnsi"/>
          <w:b/>
        </w:rPr>
        <w:t>Beslutning</w:t>
      </w:r>
      <w:r w:rsidR="00F23F37" w:rsidRPr="005604E4">
        <w:rPr>
          <w:rFonts w:cstheme="minorHAnsi"/>
          <w:b/>
        </w:rPr>
        <w:t>.</w:t>
      </w:r>
      <w:r w:rsidR="006872A9">
        <w:rPr>
          <w:rFonts w:cstheme="minorHAnsi"/>
          <w:b/>
        </w:rPr>
        <w:t xml:space="preserve"> Godkendt.</w:t>
      </w:r>
    </w:p>
    <w:p w:rsidR="00202D03" w:rsidRPr="005604E4" w:rsidRDefault="00202D03" w:rsidP="00202D03">
      <w:pPr>
        <w:ind w:left="360"/>
        <w:rPr>
          <w:rFonts w:cstheme="minorHAnsi"/>
        </w:rPr>
      </w:pPr>
    </w:p>
    <w:p w:rsidR="002B4111" w:rsidRDefault="002B4111" w:rsidP="002B4111">
      <w:pPr>
        <w:pStyle w:val="Listeafsnit"/>
        <w:numPr>
          <w:ilvl w:val="0"/>
          <w:numId w:val="1"/>
        </w:numPr>
      </w:pPr>
      <w:r>
        <w:t>Opringning til frafaldne medlemmer.</w:t>
      </w:r>
    </w:p>
    <w:p w:rsidR="002B4111" w:rsidRDefault="002B4111" w:rsidP="002B4111">
      <w:pPr>
        <w:pStyle w:val="Listeafsnit"/>
        <w:rPr>
          <w:b/>
        </w:rPr>
      </w:pPr>
    </w:p>
    <w:p w:rsidR="002B4111" w:rsidRPr="002B4111" w:rsidRDefault="002B4111" w:rsidP="002B4111">
      <w:pPr>
        <w:pStyle w:val="Listeafsnit"/>
        <w:rPr>
          <w:b/>
        </w:rPr>
      </w:pPr>
      <w:r w:rsidRPr="002B4111">
        <w:rPr>
          <w:b/>
        </w:rPr>
        <w:t>Sagsfremstilling</w:t>
      </w:r>
    </w:p>
    <w:p w:rsidR="002B4111" w:rsidRDefault="002B4111" w:rsidP="002B4111">
      <w:pPr>
        <w:pStyle w:val="Listeafsnit"/>
      </w:pPr>
    </w:p>
    <w:p w:rsidR="002B4111" w:rsidRDefault="002B4111" w:rsidP="002B4111">
      <w:pPr>
        <w:pStyle w:val="Listeafsnit"/>
      </w:pPr>
      <w:r>
        <w:t>Udvalget ønskede i sidste møde en nærmere drøftelse af hvorvidt frafaldne medlemmer begrunder deres manglende betaling/udmeldelse med kritik, herunder om kommende kampagner kan opsa</w:t>
      </w:r>
      <w:r>
        <w:t>m</w:t>
      </w:r>
      <w:r>
        <w:t>le sådan.</w:t>
      </w:r>
    </w:p>
    <w:p w:rsidR="002B4111" w:rsidRDefault="002B4111" w:rsidP="002B4111">
      <w:pPr>
        <w:pStyle w:val="Listeafsnit"/>
      </w:pPr>
    </w:p>
    <w:p w:rsidR="002B4111" w:rsidRDefault="002B4111" w:rsidP="002B4111">
      <w:pPr>
        <w:pStyle w:val="Listeafsnit"/>
      </w:pPr>
      <w:r>
        <w:t>Den 5. maj kunne resultatet opgøres således:</w:t>
      </w:r>
    </w:p>
    <w:p w:rsidR="002B4111" w:rsidRDefault="002B4111" w:rsidP="002B4111">
      <w:pPr>
        <w:pStyle w:val="Listeafsnit"/>
      </w:pPr>
      <w:r>
        <w:t>82 er meldt ind</w:t>
      </w:r>
    </w:p>
    <w:p w:rsidR="002B4111" w:rsidRDefault="002B4111" w:rsidP="002B4111">
      <w:pPr>
        <w:pStyle w:val="Listeafsnit"/>
      </w:pPr>
      <w:r>
        <w:t>1 har fortrudt</w:t>
      </w:r>
    </w:p>
    <w:p w:rsidR="002B4111" w:rsidRDefault="002B4111" w:rsidP="002B4111">
      <w:pPr>
        <w:pStyle w:val="Listeafsnit"/>
      </w:pPr>
      <w:r>
        <w:t>1 skal ringes op fordi hun vil have familiemedlemsskab</w:t>
      </w:r>
    </w:p>
    <w:p w:rsidR="002B4111" w:rsidRDefault="002B4111" w:rsidP="002B4111">
      <w:pPr>
        <w:pStyle w:val="Listeafsnit"/>
      </w:pPr>
      <w:r>
        <w:t>2 var allerede medlemmer</w:t>
      </w:r>
    </w:p>
    <w:p w:rsidR="002B4111" w:rsidRDefault="002B4111" w:rsidP="002B4111">
      <w:pPr>
        <w:pStyle w:val="Listeafsnit"/>
      </w:pPr>
      <w:r>
        <w:t>61 har betalt</w:t>
      </w:r>
    </w:p>
    <w:p w:rsidR="002B4111" w:rsidRDefault="002B4111" w:rsidP="002B4111">
      <w:pPr>
        <w:pStyle w:val="Listeafsnit"/>
      </w:pPr>
      <w:r>
        <w:t>21 mangler at betale</w:t>
      </w:r>
    </w:p>
    <w:p w:rsidR="008B458C" w:rsidRDefault="002B4111" w:rsidP="008B458C">
      <w:pPr>
        <w:ind w:left="720"/>
      </w:pPr>
      <w:r>
        <w:t>Sekretariatet har tilskr</w:t>
      </w:r>
      <w:r w:rsidR="008B458C">
        <w:t>evet</w:t>
      </w:r>
      <w:r>
        <w:t xml:space="preserve"> de 21 manglende betalere.</w:t>
      </w:r>
      <w:r w:rsidR="00866133">
        <w:t xml:space="preserve"> Herefter kan resultatet opgøres således:</w:t>
      </w:r>
      <w:r w:rsidR="00866133" w:rsidRPr="00866133">
        <w:t xml:space="preserve"> </w:t>
      </w:r>
    </w:p>
    <w:p w:rsidR="00866133" w:rsidRDefault="00866133" w:rsidP="008B458C">
      <w:pPr>
        <w:ind w:left="720"/>
      </w:pPr>
      <w:r>
        <w:t>63 har betalt</w:t>
      </w:r>
    </w:p>
    <w:p w:rsidR="00866133" w:rsidRDefault="00866133" w:rsidP="008B458C">
      <w:pPr>
        <w:ind w:left="720"/>
      </w:pPr>
      <w:r>
        <w:t>6 har meldt sig ud eller er døde</w:t>
      </w:r>
    </w:p>
    <w:p w:rsidR="00866133" w:rsidRDefault="00866133" w:rsidP="008B458C">
      <w:pPr>
        <w:ind w:left="720"/>
      </w:pPr>
      <w:r>
        <w:t>1 var allerede meldt ind</w:t>
      </w:r>
    </w:p>
    <w:p w:rsidR="00866133" w:rsidRDefault="00866133" w:rsidP="008B458C">
      <w:pPr>
        <w:ind w:left="720"/>
      </w:pPr>
      <w:r>
        <w:t>16 mangler at betale</w:t>
      </w:r>
    </w:p>
    <w:p w:rsidR="002B4111" w:rsidRDefault="002B4111" w:rsidP="002B4111">
      <w:pPr>
        <w:pStyle w:val="Listeafsnit"/>
      </w:pPr>
    </w:p>
    <w:p w:rsidR="002B4111" w:rsidRDefault="002B4111" w:rsidP="002B4111">
      <w:pPr>
        <w:pStyle w:val="Listeafsnit"/>
      </w:pPr>
      <w:r>
        <w:t xml:space="preserve">Emil Utzon, salgsdirektør All </w:t>
      </w:r>
      <w:proofErr w:type="spellStart"/>
      <w:r>
        <w:t>Ears</w:t>
      </w:r>
      <w:proofErr w:type="spellEnd"/>
      <w:r>
        <w:t>, vil deltage under punktets behandling.</w:t>
      </w:r>
    </w:p>
    <w:p w:rsidR="002B4111" w:rsidRDefault="002B4111" w:rsidP="002B4111">
      <w:pPr>
        <w:pStyle w:val="Listeafsnit"/>
        <w:rPr>
          <w:b/>
        </w:rPr>
      </w:pPr>
    </w:p>
    <w:p w:rsidR="002B4111" w:rsidRPr="002B4111" w:rsidRDefault="002B4111" w:rsidP="002B4111">
      <w:pPr>
        <w:pStyle w:val="Listeafsnit"/>
        <w:rPr>
          <w:b/>
        </w:rPr>
      </w:pPr>
      <w:r w:rsidRPr="002B4111">
        <w:rPr>
          <w:b/>
        </w:rPr>
        <w:t>Sagen afgøres af Forretningsudvalget</w:t>
      </w:r>
    </w:p>
    <w:p w:rsidR="002B4111" w:rsidRDefault="002B4111" w:rsidP="002B4111">
      <w:pPr>
        <w:pStyle w:val="Listeafsnit"/>
        <w:rPr>
          <w:b/>
        </w:rPr>
      </w:pPr>
    </w:p>
    <w:p w:rsidR="002B4111" w:rsidRPr="002B4111" w:rsidRDefault="002B4111" w:rsidP="002B4111">
      <w:pPr>
        <w:pStyle w:val="Listeafsnit"/>
        <w:rPr>
          <w:b/>
        </w:rPr>
      </w:pPr>
      <w:r w:rsidRPr="002B4111">
        <w:rPr>
          <w:b/>
        </w:rPr>
        <w:t>Indstilling</w:t>
      </w:r>
    </w:p>
    <w:p w:rsidR="002B4111" w:rsidRDefault="002B4111" w:rsidP="002B4111">
      <w:pPr>
        <w:pStyle w:val="Listeafsnit"/>
      </w:pPr>
      <w:r>
        <w:t>Sekretariatet indstiller, at Emil Utzon indarbejder mødets konklusioner direkte i næste kampagne.</w:t>
      </w:r>
    </w:p>
    <w:p w:rsidR="00252444" w:rsidRDefault="00252444" w:rsidP="002B4111">
      <w:pPr>
        <w:pStyle w:val="Listeafsnit"/>
        <w:rPr>
          <w:b/>
        </w:rPr>
      </w:pPr>
    </w:p>
    <w:p w:rsidR="002B4111" w:rsidRDefault="002B4111" w:rsidP="002B4111">
      <w:pPr>
        <w:pStyle w:val="Listeafsnit"/>
        <w:rPr>
          <w:b/>
        </w:rPr>
      </w:pPr>
      <w:r w:rsidRPr="002B4111">
        <w:rPr>
          <w:b/>
        </w:rPr>
        <w:t>Beslutning</w:t>
      </w:r>
      <w:r w:rsidR="006872A9">
        <w:rPr>
          <w:b/>
        </w:rPr>
        <w:t>. Emil Utzon tilbød opringning til de, der trods tilsagn ikke har betalt kontingent.</w:t>
      </w:r>
    </w:p>
    <w:p w:rsidR="006872A9" w:rsidRDefault="006872A9" w:rsidP="002B4111">
      <w:pPr>
        <w:pStyle w:val="Listeafsnit"/>
        <w:rPr>
          <w:b/>
        </w:rPr>
      </w:pPr>
      <w:r>
        <w:rPr>
          <w:b/>
        </w:rPr>
        <w:lastRenderedPageBreak/>
        <w:t>Opringning til frafaldne medlemmer foretages fremover af sekretariatet. All-</w:t>
      </w:r>
      <w:proofErr w:type="spellStart"/>
      <w:r>
        <w:rPr>
          <w:b/>
        </w:rPr>
        <w:t>Ears</w:t>
      </w:r>
      <w:proofErr w:type="spellEnd"/>
      <w:r>
        <w:rPr>
          <w:b/>
        </w:rPr>
        <w:t xml:space="preserve"> antages til at varetage Ekstrachancen (lotteriet).</w:t>
      </w:r>
    </w:p>
    <w:p w:rsidR="008F5059" w:rsidRPr="002B4111" w:rsidRDefault="008F5059" w:rsidP="002B4111">
      <w:pPr>
        <w:pStyle w:val="Listeafsnit"/>
        <w:rPr>
          <w:b/>
        </w:rPr>
      </w:pPr>
    </w:p>
    <w:p w:rsidR="002B4111" w:rsidRDefault="002B4111" w:rsidP="002B4111">
      <w:pPr>
        <w:pStyle w:val="Listeafsnit"/>
      </w:pPr>
    </w:p>
    <w:p w:rsidR="001E5EF4" w:rsidRDefault="001E5EF4" w:rsidP="001E5EF4">
      <w:pPr>
        <w:pStyle w:val="Listeafsnit"/>
        <w:numPr>
          <w:ilvl w:val="0"/>
          <w:numId w:val="1"/>
        </w:numPr>
      </w:pPr>
      <w:proofErr w:type="spellStart"/>
      <w:r>
        <w:t>Corona</w:t>
      </w:r>
      <w:proofErr w:type="spellEnd"/>
      <w:r>
        <w:t>-krise og rådgivning</w:t>
      </w:r>
    </w:p>
    <w:p w:rsidR="001E5EF4" w:rsidRDefault="001E5EF4" w:rsidP="002B4111">
      <w:pPr>
        <w:pStyle w:val="Listeafsnit"/>
      </w:pPr>
    </w:p>
    <w:p w:rsidR="001E5EF4" w:rsidRPr="001E5EF4" w:rsidRDefault="001E5EF4" w:rsidP="002B4111">
      <w:pPr>
        <w:pStyle w:val="Listeafsnit"/>
        <w:rPr>
          <w:b/>
        </w:rPr>
      </w:pPr>
      <w:r w:rsidRPr="001E5EF4">
        <w:rPr>
          <w:b/>
        </w:rPr>
        <w:t>Sagsfremstilling</w:t>
      </w:r>
    </w:p>
    <w:p w:rsidR="001E5EF4" w:rsidRDefault="001E5EF4" w:rsidP="002B4111">
      <w:pPr>
        <w:pStyle w:val="Listeafsnit"/>
      </w:pPr>
    </w:p>
    <w:p w:rsidR="00AA1977" w:rsidRDefault="001E5EF4" w:rsidP="001E5EF4">
      <w:pPr>
        <w:pStyle w:val="Listeafsnit"/>
      </w:pPr>
      <w:r>
        <w:t>I</w:t>
      </w:r>
      <w:r w:rsidR="00AA1977">
        <w:t xml:space="preserve"> forbindelse med den politiske aftale om initiativer for sårbare og udsatte grupper i forbindelse med COVID-19,</w:t>
      </w:r>
      <w:r>
        <w:t xml:space="preserve"> er</w:t>
      </w:r>
      <w:r w:rsidR="00AA1977">
        <w:t xml:space="preserve"> afsat 1 mio. kr. til Nyreforeningen. Midlerne skal bruges til at styrke kapaciteten til rådgivnings- og støtteindsatser for risikogrupper omfattet af foreningens målgruppe, herunder evt. for deres børn, for at imødekomme den stigende efterspørgsel på rådgivning og støtte via tel</w:t>
      </w:r>
      <w:r w:rsidR="00AA1977">
        <w:t>e</w:t>
      </w:r>
      <w:r w:rsidR="00AA1977">
        <w:t xml:space="preserve">fon, chat, mail mv. I kan finde aftalen i sin fulde ordlyd på følgende link: </w:t>
      </w:r>
      <w:hyperlink r:id="rId9" w:history="1">
        <w:r w:rsidR="00AA1977">
          <w:rPr>
            <w:rStyle w:val="Hyperlink"/>
          </w:rPr>
          <w:t>https://sim.dk/media/37951/aftale_om_initiativer_for_saarbare_og_udsatte_grupper_apr2020.pdf</w:t>
        </w:r>
      </w:hyperlink>
    </w:p>
    <w:p w:rsidR="00AA1977" w:rsidRDefault="00AA1977" w:rsidP="001E5EF4">
      <w:pPr>
        <w:pStyle w:val="Listeafsnit"/>
      </w:pPr>
    </w:p>
    <w:p w:rsidR="00252444" w:rsidRDefault="001E5EF4" w:rsidP="001E5EF4">
      <w:pPr>
        <w:pStyle w:val="Listeafsnit"/>
      </w:pPr>
      <w:r>
        <w:t>Sekretariatet har</w:t>
      </w:r>
      <w:r w:rsidR="00AA1977">
        <w:t xml:space="preserve"> i den forbindelse </w:t>
      </w:r>
      <w:r>
        <w:t>indsendt</w:t>
      </w:r>
      <w:r w:rsidR="00AA1977">
        <w:t xml:space="preserve"> følgende til Sundheds- og Ældreministeriet</w:t>
      </w:r>
      <w:proofErr w:type="gramStart"/>
      <w:r w:rsidR="00AA1977">
        <w:t xml:space="preserve"> (</w:t>
      </w:r>
      <w:hyperlink r:id="rId10" w:history="1">
        <w:r w:rsidR="00AA1977">
          <w:rPr>
            <w:rStyle w:val="Hyperlink"/>
          </w:rPr>
          <w:t>sum@sum.dk</w:t>
        </w:r>
      </w:hyperlink>
      <w:proofErr w:type="gramEnd"/>
    </w:p>
    <w:p w:rsidR="00AA1977" w:rsidRDefault="00AA1977" w:rsidP="001E5EF4">
      <w:pPr>
        <w:pStyle w:val="Listeafsnit"/>
      </w:pPr>
      <w:r>
        <w:t>-</w:t>
      </w:r>
      <w:r w:rsidR="008F5059">
        <w:rPr>
          <w:rFonts w:ascii="Times New Roman" w:hAnsi="Times New Roman" w:cs="Times New Roman"/>
          <w:sz w:val="14"/>
          <w:szCs w:val="14"/>
        </w:rPr>
        <w:t xml:space="preserve"> </w:t>
      </w:r>
      <w:r>
        <w:t>en beskrivelse af projektet,</w:t>
      </w:r>
    </w:p>
    <w:p w:rsidR="00AA1977" w:rsidRDefault="00AA1977" w:rsidP="001E5EF4">
      <w:pPr>
        <w:pStyle w:val="Listeafsnit"/>
      </w:pPr>
      <w:proofErr w:type="gramStart"/>
      <w:r>
        <w:t>-</w:t>
      </w:r>
      <w:r w:rsidR="008F5059">
        <w:rPr>
          <w:rFonts w:ascii="Times New Roman" w:hAnsi="Times New Roman" w:cs="Times New Roman"/>
          <w:sz w:val="14"/>
          <w:szCs w:val="14"/>
        </w:rPr>
        <w:t> </w:t>
      </w:r>
      <w:r>
        <w:rPr>
          <w:rFonts w:ascii="Times New Roman" w:hAnsi="Times New Roman" w:cs="Times New Roman"/>
          <w:sz w:val="14"/>
          <w:szCs w:val="14"/>
        </w:rPr>
        <w:t xml:space="preserve"> </w:t>
      </w:r>
      <w:r>
        <w:t>en</w:t>
      </w:r>
      <w:proofErr w:type="gramEnd"/>
      <w:r>
        <w:t xml:space="preserve"> tidsplan for projektet og anvendelsen af midlerne,</w:t>
      </w:r>
    </w:p>
    <w:p w:rsidR="00AA1977" w:rsidRDefault="00AA1977" w:rsidP="001E5EF4">
      <w:pPr>
        <w:pStyle w:val="Listeafsnit"/>
      </w:pPr>
      <w:proofErr w:type="gramStart"/>
      <w:r>
        <w:t>-</w:t>
      </w:r>
      <w:r>
        <w:rPr>
          <w:rFonts w:ascii="Times New Roman" w:hAnsi="Times New Roman" w:cs="Times New Roman"/>
          <w:sz w:val="14"/>
          <w:szCs w:val="14"/>
        </w:rPr>
        <w:t xml:space="preserve">  </w:t>
      </w:r>
      <w:r>
        <w:t>et</w:t>
      </w:r>
      <w:proofErr w:type="gramEnd"/>
      <w:r>
        <w:t xml:space="preserve"> budget fordelt på forskellige aktiviteter: </w:t>
      </w:r>
      <w:r w:rsidR="00252444">
        <w:t>D</w:t>
      </w:r>
      <w:r>
        <w:t>rift, lønposter, andet. Der skal også være en overor</w:t>
      </w:r>
      <w:r>
        <w:t>d</w:t>
      </w:r>
      <w:r>
        <w:t>net tidsplan for budgettet fx månedligt, som viser hvornår bevillingen forventes afsluttet,</w:t>
      </w:r>
    </w:p>
    <w:p w:rsidR="00AA1977" w:rsidRDefault="00AA1977" w:rsidP="001E5EF4">
      <w:pPr>
        <w:pStyle w:val="Listeafsnit"/>
      </w:pPr>
      <w:proofErr w:type="gramStart"/>
      <w:r>
        <w:t>-</w:t>
      </w:r>
      <w:r w:rsidR="008F5059">
        <w:rPr>
          <w:rFonts w:ascii="Times New Roman" w:hAnsi="Times New Roman" w:cs="Times New Roman"/>
          <w:sz w:val="14"/>
          <w:szCs w:val="14"/>
        </w:rPr>
        <w:t> </w:t>
      </w:r>
      <w:r>
        <w:rPr>
          <w:rFonts w:ascii="Times New Roman" w:hAnsi="Times New Roman" w:cs="Times New Roman"/>
          <w:sz w:val="14"/>
          <w:szCs w:val="14"/>
        </w:rPr>
        <w:t xml:space="preserve"> </w:t>
      </w:r>
      <w:r>
        <w:t>navn</w:t>
      </w:r>
      <w:proofErr w:type="gramEnd"/>
      <w:r>
        <w:t xml:space="preserve"> på projektleder/kontaktperson/økonomiansvarlig.</w:t>
      </w:r>
    </w:p>
    <w:p w:rsidR="001E5EF4" w:rsidRDefault="001E5EF4" w:rsidP="001E5EF4">
      <w:pPr>
        <w:pStyle w:val="Listeafsnit"/>
      </w:pPr>
    </w:p>
    <w:p w:rsidR="001E5EF4" w:rsidRPr="008F5059" w:rsidRDefault="001E5EF4" w:rsidP="001E5EF4">
      <w:pPr>
        <w:pStyle w:val="Listeafsnit"/>
        <w:rPr>
          <w:b/>
        </w:rPr>
      </w:pPr>
      <w:r w:rsidRPr="008F5059">
        <w:rPr>
          <w:b/>
        </w:rPr>
        <w:t>Sagen afgøres af Forretningsudvalget</w:t>
      </w:r>
    </w:p>
    <w:p w:rsidR="001E5EF4" w:rsidRDefault="001E5EF4" w:rsidP="001E5EF4">
      <w:pPr>
        <w:pStyle w:val="Listeafsnit"/>
      </w:pPr>
    </w:p>
    <w:p w:rsidR="001E5EF4" w:rsidRPr="008F5059" w:rsidRDefault="001E5EF4" w:rsidP="001E5EF4">
      <w:pPr>
        <w:pStyle w:val="Listeafsnit"/>
        <w:rPr>
          <w:b/>
        </w:rPr>
      </w:pPr>
      <w:r w:rsidRPr="008F5059">
        <w:rPr>
          <w:b/>
        </w:rPr>
        <w:t>Indstilling</w:t>
      </w:r>
    </w:p>
    <w:p w:rsidR="001E5EF4" w:rsidRDefault="001E5EF4" w:rsidP="001E5EF4">
      <w:pPr>
        <w:pStyle w:val="Listeafsnit"/>
      </w:pPr>
      <w:r>
        <w:t>Sekretariatet indstiller, at projektet iværksættes straks bevilling foreligger.</w:t>
      </w:r>
    </w:p>
    <w:p w:rsidR="001E5EF4" w:rsidRDefault="001E5EF4" w:rsidP="001E5EF4">
      <w:pPr>
        <w:pStyle w:val="Listeafsnit"/>
      </w:pPr>
    </w:p>
    <w:p w:rsidR="001E5EF4" w:rsidRDefault="001E5EF4" w:rsidP="001E5EF4">
      <w:pPr>
        <w:pStyle w:val="Listeafsnit"/>
        <w:rPr>
          <w:b/>
        </w:rPr>
      </w:pPr>
      <w:r w:rsidRPr="008F5059">
        <w:rPr>
          <w:b/>
        </w:rPr>
        <w:t>Beslutning</w:t>
      </w:r>
      <w:r w:rsidR="006872A9">
        <w:rPr>
          <w:b/>
        </w:rPr>
        <w:t>. Udvalgets medlemmer opfordres til at indkomme med forslag til Covid-19 relaterede tiltag.</w:t>
      </w:r>
    </w:p>
    <w:p w:rsidR="006872A9" w:rsidRPr="008F5059" w:rsidRDefault="006872A9" w:rsidP="001E5EF4">
      <w:pPr>
        <w:pStyle w:val="Listeafsnit"/>
        <w:rPr>
          <w:b/>
        </w:rPr>
      </w:pPr>
      <w:r>
        <w:rPr>
          <w:b/>
        </w:rPr>
        <w:t>Der skal fordeles 10 millioner kr. via Danske Patienter, så måske skal foreningen sætte flere akt</w:t>
      </w:r>
      <w:r>
        <w:rPr>
          <w:b/>
        </w:rPr>
        <w:t>i</w:t>
      </w:r>
      <w:r>
        <w:rPr>
          <w:b/>
        </w:rPr>
        <w:t>viteter i gang.</w:t>
      </w:r>
    </w:p>
    <w:p w:rsidR="001E5EF4" w:rsidRDefault="001E5EF4" w:rsidP="001E5EF4">
      <w:pPr>
        <w:pStyle w:val="Listeafsnit"/>
      </w:pPr>
    </w:p>
    <w:p w:rsidR="001E5EF4" w:rsidRPr="008F5059" w:rsidRDefault="001E5EF4" w:rsidP="001E5EF4">
      <w:pPr>
        <w:pStyle w:val="Listeafsnit"/>
        <w:rPr>
          <w:b/>
        </w:rPr>
      </w:pPr>
      <w:r w:rsidRPr="008F5059">
        <w:rPr>
          <w:b/>
        </w:rPr>
        <w:t>Bilag</w:t>
      </w:r>
    </w:p>
    <w:bookmarkStart w:id="0" w:name="_MON_1652876801"/>
    <w:bookmarkEnd w:id="0"/>
    <w:p w:rsidR="001E5EF4" w:rsidRDefault="008F5059" w:rsidP="001E5EF4">
      <w:pPr>
        <w:pStyle w:val="Listeafsnit"/>
      </w:pPr>
      <w:r>
        <w:object w:dxaOrig="151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1" o:title=""/>
          </v:shape>
          <o:OLEObject Type="Embed" ProgID="Word.Document.12" ShapeID="_x0000_i1025" DrawAspect="Icon" ObjectID="_1654662683" r:id="rId12">
            <o:FieldCodes>\s</o:FieldCodes>
          </o:OLEObject>
        </w:object>
      </w:r>
      <w:r>
        <w:object w:dxaOrig="1512" w:dyaOrig="961">
          <v:shape id="_x0000_i1026" type="#_x0000_t75" style="width:75.75pt;height:48pt" o:ole="">
            <v:imagedata r:id="rId13" o:title=""/>
          </v:shape>
          <o:OLEObject Type="Embed" ProgID="Excel.Sheet.12" ShapeID="_x0000_i1026" DrawAspect="Icon" ObjectID="_1654662684" r:id="rId14"/>
        </w:object>
      </w:r>
      <w:bookmarkStart w:id="1" w:name="_MON_1652876814"/>
      <w:bookmarkEnd w:id="1"/>
      <w:r>
        <w:object w:dxaOrig="1512" w:dyaOrig="961">
          <v:shape id="_x0000_i1027" type="#_x0000_t75" style="width:75.75pt;height:48pt" o:ole="">
            <v:imagedata r:id="rId15" o:title=""/>
          </v:shape>
          <o:OLEObject Type="Embed" ProgID="Word.Document.12" ShapeID="_x0000_i1027" DrawAspect="Icon" ObjectID="_1654662685" r:id="rId16">
            <o:FieldCodes>\s</o:FieldCodes>
          </o:OLEObject>
        </w:object>
      </w:r>
      <w:bookmarkStart w:id="2" w:name="_MON_1652876962"/>
      <w:bookmarkEnd w:id="2"/>
      <w:r w:rsidR="008647C1">
        <w:object w:dxaOrig="1512" w:dyaOrig="961">
          <v:shape id="_x0000_i1028" type="#_x0000_t75" style="width:75.75pt;height:48pt" o:ole="">
            <v:imagedata r:id="rId17" o:title=""/>
          </v:shape>
          <o:OLEObject Type="Embed" ProgID="Word.Document.12" ShapeID="_x0000_i1028" DrawAspect="Icon" ObjectID="_1654662686" r:id="rId18">
            <o:FieldCodes>\s</o:FieldCodes>
          </o:OLEObject>
        </w:object>
      </w:r>
    </w:p>
    <w:p w:rsidR="008F5059" w:rsidRDefault="008F5059" w:rsidP="008F5059">
      <w:pPr>
        <w:pStyle w:val="Listeafsnit"/>
      </w:pPr>
    </w:p>
    <w:p w:rsidR="00252444" w:rsidRDefault="00252444" w:rsidP="00252444">
      <w:pPr>
        <w:pStyle w:val="Listeafsnit"/>
      </w:pPr>
    </w:p>
    <w:p w:rsidR="008F67D6" w:rsidRDefault="008F67D6" w:rsidP="008F67D6">
      <w:pPr>
        <w:pStyle w:val="Listeafsnit"/>
        <w:numPr>
          <w:ilvl w:val="0"/>
          <w:numId w:val="1"/>
        </w:numPr>
      </w:pPr>
      <w:r>
        <w:t>Mødeafvikling – udvalgsmøder.</w:t>
      </w:r>
    </w:p>
    <w:p w:rsidR="008F67D6" w:rsidRPr="00AF3F9C" w:rsidRDefault="008F67D6" w:rsidP="008F67D6">
      <w:pPr>
        <w:ind w:left="360"/>
        <w:rPr>
          <w:b/>
        </w:rPr>
      </w:pPr>
      <w:r w:rsidRPr="00AF3F9C">
        <w:rPr>
          <w:b/>
        </w:rPr>
        <w:t>Sagsfremstilling</w:t>
      </w:r>
    </w:p>
    <w:p w:rsidR="008F67D6" w:rsidRDefault="008F67D6" w:rsidP="008F67D6">
      <w:pPr>
        <w:ind w:left="360"/>
      </w:pPr>
      <w:r>
        <w:lastRenderedPageBreak/>
        <w:t xml:space="preserve">Som konsekvens af </w:t>
      </w:r>
      <w:proofErr w:type="spellStart"/>
      <w:r>
        <w:t>coronakrisen</w:t>
      </w:r>
      <w:proofErr w:type="spellEnd"/>
      <w:r>
        <w:t xml:space="preserve"> har mange i foreningen gjort erfaring med afvikling af videomøder. E</w:t>
      </w:r>
      <w:r>
        <w:t>r</w:t>
      </w:r>
      <w:r>
        <w:t>faringerne har været positive.</w:t>
      </w:r>
    </w:p>
    <w:p w:rsidR="008F67D6" w:rsidRDefault="008F67D6" w:rsidP="008F67D6">
      <w:pPr>
        <w:ind w:left="360"/>
      </w:pPr>
      <w:r>
        <w:t>Det har vist sig, at såfremt man overholder nogle ”møderegler” kan videomøder i de fleste tilfælde e</w:t>
      </w:r>
      <w:r>
        <w:t>r</w:t>
      </w:r>
      <w:r>
        <w:t xml:space="preserve">statte almindelige møder med fremmøde. </w:t>
      </w:r>
    </w:p>
    <w:p w:rsidR="008F67D6" w:rsidRDefault="008F67D6" w:rsidP="008F67D6">
      <w:pPr>
        <w:ind w:left="360"/>
      </w:pPr>
      <w:r>
        <w:t>Erfaringerne synes at føre til følgende møderegler:</w:t>
      </w:r>
    </w:p>
    <w:p w:rsidR="008F67D6" w:rsidRDefault="008F67D6" w:rsidP="008F67D6">
      <w:pPr>
        <w:pStyle w:val="Listeafsnit"/>
        <w:numPr>
          <w:ilvl w:val="0"/>
          <w:numId w:val="7"/>
        </w:numPr>
        <w:ind w:left="1080"/>
      </w:pPr>
      <w:r>
        <w:t>Mødet skal være planlagt, herunder</w:t>
      </w:r>
    </w:p>
    <w:p w:rsidR="008F67D6" w:rsidRDefault="008F67D6" w:rsidP="008F67D6">
      <w:pPr>
        <w:pStyle w:val="Listeafsnit"/>
        <w:numPr>
          <w:ilvl w:val="1"/>
          <w:numId w:val="7"/>
        </w:numPr>
        <w:ind w:left="1800"/>
      </w:pPr>
      <w:r>
        <w:t>På forhånd valgt platform</w:t>
      </w:r>
    </w:p>
    <w:p w:rsidR="008F67D6" w:rsidRDefault="008F67D6" w:rsidP="008F67D6">
      <w:pPr>
        <w:pStyle w:val="Listeafsnit"/>
        <w:numPr>
          <w:ilvl w:val="1"/>
          <w:numId w:val="7"/>
        </w:numPr>
        <w:ind w:left="1800"/>
      </w:pPr>
      <w:r>
        <w:t>Udsendt dagsorden</w:t>
      </w:r>
    </w:p>
    <w:p w:rsidR="008F67D6" w:rsidRDefault="008F67D6" w:rsidP="008F67D6">
      <w:pPr>
        <w:pStyle w:val="Listeafsnit"/>
        <w:numPr>
          <w:ilvl w:val="1"/>
          <w:numId w:val="7"/>
        </w:numPr>
        <w:ind w:left="1800"/>
      </w:pPr>
      <w:r>
        <w:t>Mødeleder</w:t>
      </w:r>
    </w:p>
    <w:p w:rsidR="008F67D6" w:rsidRDefault="008F67D6" w:rsidP="008F67D6">
      <w:pPr>
        <w:pStyle w:val="Listeafsnit"/>
        <w:numPr>
          <w:ilvl w:val="1"/>
          <w:numId w:val="7"/>
        </w:numPr>
        <w:ind w:left="1800"/>
      </w:pPr>
      <w:r>
        <w:t>Klare indstillinger til beslutninger</w:t>
      </w:r>
    </w:p>
    <w:p w:rsidR="008F67D6" w:rsidRDefault="008F67D6" w:rsidP="008F67D6">
      <w:pPr>
        <w:pStyle w:val="Listeafsnit"/>
        <w:numPr>
          <w:ilvl w:val="0"/>
          <w:numId w:val="7"/>
        </w:numPr>
        <w:ind w:left="1080"/>
      </w:pPr>
      <w:r>
        <w:t>Mødedeltagere skal:</w:t>
      </w:r>
    </w:p>
    <w:p w:rsidR="008F67D6" w:rsidRDefault="008F67D6" w:rsidP="008F67D6">
      <w:pPr>
        <w:pStyle w:val="Listeafsnit"/>
        <w:numPr>
          <w:ilvl w:val="1"/>
          <w:numId w:val="7"/>
        </w:numPr>
        <w:ind w:left="1800"/>
      </w:pPr>
      <w:r>
        <w:t>Forberede deres omgivelser på at de sidder i møde</w:t>
      </w:r>
    </w:p>
    <w:p w:rsidR="008F67D6" w:rsidRDefault="008F67D6" w:rsidP="008F67D6">
      <w:pPr>
        <w:pStyle w:val="Listeafsnit"/>
        <w:numPr>
          <w:ilvl w:val="1"/>
          <w:numId w:val="7"/>
        </w:numPr>
        <w:ind w:left="1800"/>
      </w:pPr>
      <w:r>
        <w:t>Vælge det rigtige sted at sidde (obs. på baggrund)</w:t>
      </w:r>
    </w:p>
    <w:p w:rsidR="008F67D6" w:rsidRDefault="008F67D6" w:rsidP="008F67D6">
      <w:pPr>
        <w:pStyle w:val="Listeafsnit"/>
        <w:numPr>
          <w:ilvl w:val="1"/>
          <w:numId w:val="7"/>
        </w:numPr>
        <w:ind w:left="1800"/>
      </w:pPr>
      <w:r>
        <w:t>Indstille deres kamera nøjagtigt og holde det i ro</w:t>
      </w:r>
    </w:p>
    <w:p w:rsidR="008F67D6" w:rsidRDefault="008F67D6" w:rsidP="008F67D6">
      <w:pPr>
        <w:pStyle w:val="Listeafsnit"/>
        <w:numPr>
          <w:ilvl w:val="1"/>
          <w:numId w:val="7"/>
        </w:numPr>
        <w:ind w:left="1800"/>
      </w:pPr>
      <w:proofErr w:type="gramStart"/>
      <w:r>
        <w:t>Lave</w:t>
      </w:r>
      <w:proofErr w:type="gramEnd"/>
      <w:r>
        <w:t xml:space="preserve"> kaffe/the/slik mm. klar forinden</w:t>
      </w:r>
    </w:p>
    <w:p w:rsidR="008F67D6" w:rsidRDefault="008F67D6" w:rsidP="008F67D6">
      <w:pPr>
        <w:pStyle w:val="Listeafsnit"/>
        <w:numPr>
          <w:ilvl w:val="1"/>
          <w:numId w:val="7"/>
        </w:numPr>
        <w:ind w:left="1800"/>
      </w:pPr>
      <w:r>
        <w:t>Udvise disciplin og respektere mødeleder</w:t>
      </w:r>
    </w:p>
    <w:p w:rsidR="008F67D6" w:rsidRDefault="008F67D6" w:rsidP="008F67D6">
      <w:pPr>
        <w:ind w:left="360"/>
      </w:pPr>
      <w:r>
        <w:t>Fordele</w:t>
      </w:r>
    </w:p>
    <w:p w:rsidR="008F67D6" w:rsidRDefault="008F67D6" w:rsidP="008F67D6">
      <w:pPr>
        <w:ind w:left="360"/>
      </w:pPr>
      <w:r>
        <w:t>Forbedring af mødekvaliteten</w:t>
      </w:r>
    </w:p>
    <w:p w:rsidR="008F67D6" w:rsidRDefault="008F67D6" w:rsidP="008F67D6">
      <w:pPr>
        <w:ind w:left="360"/>
      </w:pPr>
      <w:r>
        <w:t>Flere og hyppigere møder?</w:t>
      </w:r>
    </w:p>
    <w:p w:rsidR="008F67D6" w:rsidRDefault="008F67D6" w:rsidP="008F67D6">
      <w:pPr>
        <w:ind w:left="360"/>
      </w:pPr>
      <w:r>
        <w:t>Mindre tid til transport</w:t>
      </w:r>
    </w:p>
    <w:p w:rsidR="008F67D6" w:rsidRDefault="008F67D6" w:rsidP="008F67D6">
      <w:pPr>
        <w:ind w:left="360"/>
      </w:pPr>
      <w:r>
        <w:t>Ulemper</w:t>
      </w:r>
    </w:p>
    <w:p w:rsidR="008F67D6" w:rsidRDefault="008F67D6" w:rsidP="008F67D6">
      <w:pPr>
        <w:ind w:left="360"/>
      </w:pPr>
      <w:r>
        <w:t>Reduceret social sammenkomst og sammenhæng</w:t>
      </w:r>
    </w:p>
    <w:p w:rsidR="003362BC" w:rsidRDefault="003362BC" w:rsidP="008F67D6">
      <w:pPr>
        <w:ind w:left="360"/>
      </w:pPr>
      <w:r>
        <w:t>Mindre dialog og færre overraskelser</w:t>
      </w:r>
    </w:p>
    <w:p w:rsidR="008F67D6" w:rsidRDefault="008F67D6" w:rsidP="008F67D6">
      <w:pPr>
        <w:ind w:left="360"/>
      </w:pPr>
    </w:p>
    <w:p w:rsidR="008F67D6" w:rsidRPr="007E04EE" w:rsidRDefault="008F67D6" w:rsidP="008F67D6">
      <w:pPr>
        <w:ind w:left="360"/>
        <w:rPr>
          <w:b/>
        </w:rPr>
      </w:pPr>
      <w:r w:rsidRPr="007E04EE">
        <w:rPr>
          <w:b/>
        </w:rPr>
        <w:t>Økonomi</w:t>
      </w:r>
    </w:p>
    <w:p w:rsidR="008F67D6" w:rsidRDefault="008F67D6" w:rsidP="008F67D6">
      <w:pPr>
        <w:ind w:left="360"/>
      </w:pPr>
      <w:r>
        <w:t xml:space="preserve">Der er budgetteret med 100.000 kr. til udvalgsmøder. Et forsigtigt bud er at budgettet kan reduceres med </w:t>
      </w:r>
      <w:proofErr w:type="gramStart"/>
      <w:r>
        <w:t>50%</w:t>
      </w:r>
      <w:proofErr w:type="gramEnd"/>
      <w:r>
        <w:t>.</w:t>
      </w:r>
    </w:p>
    <w:p w:rsidR="008F67D6" w:rsidRDefault="008F67D6" w:rsidP="008F67D6">
      <w:pPr>
        <w:ind w:left="360"/>
      </w:pPr>
    </w:p>
    <w:p w:rsidR="008F67D6" w:rsidRPr="00AF3F9C" w:rsidRDefault="008F67D6" w:rsidP="008F67D6">
      <w:pPr>
        <w:ind w:left="360"/>
        <w:rPr>
          <w:b/>
        </w:rPr>
      </w:pPr>
      <w:r w:rsidRPr="00AF3F9C">
        <w:rPr>
          <w:b/>
        </w:rPr>
        <w:t>Sagen afgøres af Hovedbestyresen</w:t>
      </w:r>
    </w:p>
    <w:p w:rsidR="008F67D6" w:rsidRPr="00AF3F9C" w:rsidRDefault="008F67D6" w:rsidP="008F67D6">
      <w:pPr>
        <w:ind w:left="360"/>
        <w:rPr>
          <w:b/>
        </w:rPr>
      </w:pPr>
      <w:r w:rsidRPr="00AF3F9C">
        <w:rPr>
          <w:b/>
        </w:rPr>
        <w:t>Indstilling</w:t>
      </w:r>
    </w:p>
    <w:p w:rsidR="008F67D6" w:rsidRDefault="008F67D6" w:rsidP="008F67D6">
      <w:pPr>
        <w:ind w:left="360"/>
      </w:pPr>
      <w:r>
        <w:t xml:space="preserve">Sekretariatet indstiller, </w:t>
      </w:r>
    </w:p>
    <w:p w:rsidR="008F67D6" w:rsidRDefault="008F67D6" w:rsidP="008F67D6">
      <w:pPr>
        <w:ind w:left="360"/>
      </w:pPr>
      <w:r>
        <w:lastRenderedPageBreak/>
        <w:t>at udvalgsmøder, herunder Forretningsudvalgsmøder, redaktionsmøder, afvikles som videomøder,</w:t>
      </w:r>
    </w:p>
    <w:p w:rsidR="008F67D6" w:rsidRDefault="008F67D6" w:rsidP="008F67D6">
      <w:pPr>
        <w:ind w:left="360"/>
      </w:pPr>
      <w:r>
        <w:t>at der afholdes flere og hyppigere udvalgsmøder,</w:t>
      </w:r>
    </w:p>
    <w:p w:rsidR="008F67D6" w:rsidRDefault="008F67D6" w:rsidP="008F67D6">
      <w:pPr>
        <w:ind w:left="360"/>
      </w:pPr>
      <w:r>
        <w:t>at udvalg kan samles fysisk en gang om året og at dette lægges til grund for budgettet</w:t>
      </w:r>
    </w:p>
    <w:p w:rsidR="008F67D6" w:rsidRDefault="008F67D6" w:rsidP="008F67D6">
      <w:pPr>
        <w:ind w:left="360"/>
      </w:pPr>
    </w:p>
    <w:p w:rsidR="008F67D6" w:rsidRDefault="008F67D6" w:rsidP="008F67D6">
      <w:pPr>
        <w:ind w:left="360"/>
        <w:rPr>
          <w:b/>
        </w:rPr>
      </w:pPr>
      <w:r w:rsidRPr="005467C7">
        <w:rPr>
          <w:b/>
        </w:rPr>
        <w:t>Beslutning</w:t>
      </w:r>
      <w:r w:rsidR="006872A9">
        <w:rPr>
          <w:b/>
        </w:rPr>
        <w:t>. Udvalgene opfordres til at udnytte videomøder, men de vurderer selv. Sekretariatet u</w:t>
      </w:r>
      <w:r w:rsidR="006872A9">
        <w:rPr>
          <w:b/>
        </w:rPr>
        <w:t>n</w:t>
      </w:r>
      <w:r w:rsidR="006872A9">
        <w:rPr>
          <w:b/>
        </w:rPr>
        <w:t>dersøger pris på abonnement/videomøde, herunder hvor mange licenser der behøves.</w:t>
      </w:r>
    </w:p>
    <w:p w:rsidR="00A90033" w:rsidRPr="005467C7" w:rsidRDefault="00A90033" w:rsidP="008F67D6">
      <w:pPr>
        <w:ind w:left="360"/>
        <w:rPr>
          <w:b/>
        </w:rPr>
      </w:pPr>
    </w:p>
    <w:p w:rsidR="00F22603" w:rsidRDefault="00F22603" w:rsidP="00F22603">
      <w:pPr>
        <w:pStyle w:val="Listeafsnit"/>
        <w:numPr>
          <w:ilvl w:val="0"/>
          <w:numId w:val="1"/>
        </w:numPr>
      </w:pPr>
      <w:r>
        <w:t>Mødeafvikling – Hoved</w:t>
      </w:r>
      <w:r w:rsidR="003362BC">
        <w:t>bestyrelse</w:t>
      </w:r>
      <w:r>
        <w:t>.</w:t>
      </w:r>
    </w:p>
    <w:p w:rsidR="00F22603" w:rsidRPr="00AF3F9C" w:rsidRDefault="00F22603" w:rsidP="00F22603">
      <w:pPr>
        <w:ind w:left="360"/>
        <w:rPr>
          <w:b/>
        </w:rPr>
      </w:pPr>
      <w:r w:rsidRPr="00AF3F9C">
        <w:rPr>
          <w:b/>
        </w:rPr>
        <w:t>Sagsfremstilling</w:t>
      </w:r>
    </w:p>
    <w:p w:rsidR="00F22603" w:rsidRDefault="00F22603" w:rsidP="00F22603">
      <w:pPr>
        <w:ind w:left="360"/>
      </w:pPr>
      <w:r>
        <w:t xml:space="preserve">Som konsekvens af </w:t>
      </w:r>
      <w:proofErr w:type="spellStart"/>
      <w:r>
        <w:t>coronakrisen</w:t>
      </w:r>
      <w:proofErr w:type="spellEnd"/>
      <w:r>
        <w:t xml:space="preserve"> har mange i foreningen gjort erfaring med afvikling af videomøder. E</w:t>
      </w:r>
      <w:r>
        <w:t>r</w:t>
      </w:r>
      <w:r>
        <w:t>faringerne har været positive.</w:t>
      </w:r>
    </w:p>
    <w:p w:rsidR="00F22603" w:rsidRDefault="00F22603" w:rsidP="00F22603">
      <w:pPr>
        <w:ind w:left="360"/>
      </w:pPr>
      <w:r>
        <w:t>Det har vist sig, at såfremt man overholder nogle ”møderegler” kan videomøder i de fleste tilfælde e</w:t>
      </w:r>
      <w:r>
        <w:t>r</w:t>
      </w:r>
      <w:r>
        <w:t xml:space="preserve">statte almindelige møder med fremmøde. </w:t>
      </w:r>
    </w:p>
    <w:p w:rsidR="00F22603" w:rsidRDefault="00F22603" w:rsidP="00F22603">
      <w:pPr>
        <w:ind w:left="360"/>
      </w:pPr>
      <w:r>
        <w:t>Erfaringerne synes at føre til følgende møderegler:</w:t>
      </w:r>
    </w:p>
    <w:p w:rsidR="00F22603" w:rsidRDefault="00F22603" w:rsidP="00F22603">
      <w:pPr>
        <w:pStyle w:val="Listeafsnit"/>
        <w:numPr>
          <w:ilvl w:val="0"/>
          <w:numId w:val="7"/>
        </w:numPr>
        <w:ind w:left="1080"/>
      </w:pPr>
      <w:r>
        <w:t>Mødet skal være planlagt, herunder</w:t>
      </w:r>
    </w:p>
    <w:p w:rsidR="00F22603" w:rsidRDefault="00F22603" w:rsidP="00F22603">
      <w:pPr>
        <w:pStyle w:val="Listeafsnit"/>
        <w:numPr>
          <w:ilvl w:val="1"/>
          <w:numId w:val="7"/>
        </w:numPr>
        <w:ind w:left="1800"/>
      </w:pPr>
      <w:r>
        <w:t>På forhånd valgt platform</w:t>
      </w:r>
    </w:p>
    <w:p w:rsidR="00F22603" w:rsidRDefault="00F22603" w:rsidP="00F22603">
      <w:pPr>
        <w:pStyle w:val="Listeafsnit"/>
        <w:numPr>
          <w:ilvl w:val="1"/>
          <w:numId w:val="7"/>
        </w:numPr>
        <w:ind w:left="1800"/>
      </w:pPr>
      <w:r>
        <w:t>Udsendt dagsorden</w:t>
      </w:r>
    </w:p>
    <w:p w:rsidR="00F22603" w:rsidRDefault="00F22603" w:rsidP="00F22603">
      <w:pPr>
        <w:pStyle w:val="Listeafsnit"/>
        <w:numPr>
          <w:ilvl w:val="1"/>
          <w:numId w:val="7"/>
        </w:numPr>
        <w:ind w:left="1800"/>
      </w:pPr>
      <w:r>
        <w:t>Mødeleder</w:t>
      </w:r>
    </w:p>
    <w:p w:rsidR="00F22603" w:rsidRDefault="00F22603" w:rsidP="00F22603">
      <w:pPr>
        <w:pStyle w:val="Listeafsnit"/>
        <w:numPr>
          <w:ilvl w:val="1"/>
          <w:numId w:val="7"/>
        </w:numPr>
        <w:ind w:left="1800"/>
      </w:pPr>
      <w:r>
        <w:t>Klare indstillinger til beslutninger</w:t>
      </w:r>
    </w:p>
    <w:p w:rsidR="00F22603" w:rsidRDefault="00F22603" w:rsidP="00F22603">
      <w:pPr>
        <w:pStyle w:val="Listeafsnit"/>
        <w:numPr>
          <w:ilvl w:val="0"/>
          <w:numId w:val="7"/>
        </w:numPr>
        <w:ind w:left="1080"/>
      </w:pPr>
      <w:r>
        <w:t>Mødedeltagere skal:</w:t>
      </w:r>
    </w:p>
    <w:p w:rsidR="00F22603" w:rsidRDefault="00F22603" w:rsidP="00F22603">
      <w:pPr>
        <w:pStyle w:val="Listeafsnit"/>
        <w:numPr>
          <w:ilvl w:val="1"/>
          <w:numId w:val="7"/>
        </w:numPr>
        <w:ind w:left="1800"/>
      </w:pPr>
      <w:r>
        <w:t>Forberede deres omgivelser på at de sidder i møde</w:t>
      </w:r>
    </w:p>
    <w:p w:rsidR="00F22603" w:rsidRDefault="00F22603" w:rsidP="00F22603">
      <w:pPr>
        <w:pStyle w:val="Listeafsnit"/>
        <w:numPr>
          <w:ilvl w:val="1"/>
          <w:numId w:val="7"/>
        </w:numPr>
        <w:ind w:left="1800"/>
      </w:pPr>
      <w:r>
        <w:t>Vælge det rigtige sted at sidde (obs. på baggrund)</w:t>
      </w:r>
    </w:p>
    <w:p w:rsidR="00F22603" w:rsidRDefault="00F22603" w:rsidP="00F22603">
      <w:pPr>
        <w:pStyle w:val="Listeafsnit"/>
        <w:numPr>
          <w:ilvl w:val="1"/>
          <w:numId w:val="7"/>
        </w:numPr>
        <w:ind w:left="1800"/>
      </w:pPr>
      <w:r>
        <w:t>Indstille deres kamera nøjagtigt og holde det i ro</w:t>
      </w:r>
    </w:p>
    <w:p w:rsidR="00F22603" w:rsidRDefault="00F22603" w:rsidP="00F22603">
      <w:pPr>
        <w:pStyle w:val="Listeafsnit"/>
        <w:numPr>
          <w:ilvl w:val="1"/>
          <w:numId w:val="7"/>
        </w:numPr>
        <w:ind w:left="1800"/>
      </w:pPr>
      <w:proofErr w:type="gramStart"/>
      <w:r>
        <w:t>Lave</w:t>
      </w:r>
      <w:proofErr w:type="gramEnd"/>
      <w:r>
        <w:t xml:space="preserve"> kaffe/the/slik mm. klar forinden</w:t>
      </w:r>
    </w:p>
    <w:p w:rsidR="00F22603" w:rsidRDefault="00F22603" w:rsidP="00F22603">
      <w:pPr>
        <w:pStyle w:val="Listeafsnit"/>
        <w:numPr>
          <w:ilvl w:val="1"/>
          <w:numId w:val="7"/>
        </w:numPr>
        <w:ind w:left="1800"/>
      </w:pPr>
      <w:r>
        <w:t>Udvise disciplin og respektere mødeleder</w:t>
      </w:r>
    </w:p>
    <w:p w:rsidR="00F22603" w:rsidRDefault="00F22603" w:rsidP="00F22603">
      <w:pPr>
        <w:ind w:left="360"/>
      </w:pPr>
      <w:r>
        <w:t>Fordele</w:t>
      </w:r>
    </w:p>
    <w:p w:rsidR="00F22603" w:rsidRDefault="00F22603" w:rsidP="00F22603">
      <w:pPr>
        <w:ind w:left="360"/>
      </w:pPr>
      <w:r>
        <w:t>Forbedring af mødekvaliteten</w:t>
      </w:r>
    </w:p>
    <w:p w:rsidR="00F22603" w:rsidRDefault="00F22603" w:rsidP="00F22603">
      <w:pPr>
        <w:ind w:left="360"/>
      </w:pPr>
      <w:r>
        <w:t>Flere og hyppigere møder?</w:t>
      </w:r>
    </w:p>
    <w:p w:rsidR="00F22603" w:rsidRDefault="00F22603" w:rsidP="00F22603">
      <w:pPr>
        <w:ind w:left="360"/>
      </w:pPr>
      <w:r>
        <w:t>Mindre tid til transport</w:t>
      </w:r>
    </w:p>
    <w:p w:rsidR="00F22603" w:rsidRDefault="00F22603" w:rsidP="00F22603">
      <w:pPr>
        <w:ind w:left="360"/>
      </w:pPr>
      <w:r>
        <w:t>Ulemper</w:t>
      </w:r>
    </w:p>
    <w:p w:rsidR="00F22603" w:rsidRDefault="00F22603" w:rsidP="00F22603">
      <w:pPr>
        <w:ind w:left="360"/>
      </w:pPr>
      <w:r>
        <w:t>Reduceret social sammenkomst og sammenhæng</w:t>
      </w:r>
    </w:p>
    <w:p w:rsidR="00F22603" w:rsidRDefault="00F22603" w:rsidP="00F22603">
      <w:pPr>
        <w:ind w:left="360"/>
      </w:pPr>
      <w:r>
        <w:lastRenderedPageBreak/>
        <w:t>Erfaringer fra andre organisationer viser, at videomøder kan afvikles succesfuldt med mange deltagere (50-100). Det kan derfor overvejes at afvikle Hovedbestyrelsesmøder som videomøder.</w:t>
      </w:r>
    </w:p>
    <w:p w:rsidR="00F22603" w:rsidRPr="007E04EE" w:rsidRDefault="00F22603" w:rsidP="00F22603">
      <w:pPr>
        <w:ind w:left="360"/>
        <w:rPr>
          <w:b/>
        </w:rPr>
      </w:pPr>
      <w:r w:rsidRPr="007E04EE">
        <w:rPr>
          <w:b/>
        </w:rPr>
        <w:t>Økonomi</w:t>
      </w:r>
    </w:p>
    <w:p w:rsidR="00F22603" w:rsidRDefault="00F22603" w:rsidP="00F22603">
      <w:pPr>
        <w:ind w:left="360"/>
      </w:pPr>
      <w:r>
        <w:t>Der er budgetteret med 100.000 kr. til Hovedudvalgsmøder. Et forsigtigt bud er at budgettet kan red</w:t>
      </w:r>
      <w:r>
        <w:t>u</w:t>
      </w:r>
      <w:r>
        <w:t xml:space="preserve">ceres med </w:t>
      </w:r>
      <w:proofErr w:type="gramStart"/>
      <w:r>
        <w:t>50%</w:t>
      </w:r>
      <w:proofErr w:type="gramEnd"/>
      <w:r>
        <w:t>.</w:t>
      </w:r>
    </w:p>
    <w:p w:rsidR="00F22603" w:rsidRPr="00AF3F9C" w:rsidRDefault="00F22603" w:rsidP="00F22603">
      <w:pPr>
        <w:ind w:left="360"/>
        <w:rPr>
          <w:b/>
        </w:rPr>
      </w:pPr>
      <w:r w:rsidRPr="00AF3F9C">
        <w:rPr>
          <w:b/>
        </w:rPr>
        <w:t>Sagen afgøres af Hovedbestyresen</w:t>
      </w:r>
    </w:p>
    <w:p w:rsidR="00F22603" w:rsidRPr="00AF3F9C" w:rsidRDefault="00F22603" w:rsidP="00F22603">
      <w:pPr>
        <w:ind w:left="360"/>
        <w:rPr>
          <w:b/>
        </w:rPr>
      </w:pPr>
      <w:r w:rsidRPr="00AF3F9C">
        <w:rPr>
          <w:b/>
        </w:rPr>
        <w:t>Indstilling</w:t>
      </w:r>
    </w:p>
    <w:p w:rsidR="00F22603" w:rsidRDefault="00F22603" w:rsidP="00F22603">
      <w:pPr>
        <w:ind w:left="360"/>
      </w:pPr>
      <w:r>
        <w:t xml:space="preserve">Sekretariatet indstiller, </w:t>
      </w:r>
    </w:p>
    <w:p w:rsidR="00F22603" w:rsidRDefault="00F22603" w:rsidP="00F22603">
      <w:pPr>
        <w:ind w:left="360"/>
      </w:pPr>
      <w:r>
        <w:t>at Hoved</w:t>
      </w:r>
      <w:r w:rsidR="003362BC">
        <w:t>bestyrelse</w:t>
      </w:r>
      <w:r>
        <w:t>smøde forsøgsvist afvikles som videomøde,</w:t>
      </w:r>
    </w:p>
    <w:p w:rsidR="00F22603" w:rsidRDefault="00F22603" w:rsidP="00F22603">
      <w:pPr>
        <w:ind w:left="360"/>
      </w:pPr>
      <w:r>
        <w:t>at der afholdes flere og hyppigere Hoved</w:t>
      </w:r>
      <w:r w:rsidR="003362BC">
        <w:t>bestyrelses</w:t>
      </w:r>
      <w:r>
        <w:t>møder (såfremt det kan lade sig gøre),</w:t>
      </w:r>
    </w:p>
    <w:p w:rsidR="00F22603" w:rsidRDefault="00F22603" w:rsidP="00F22603">
      <w:pPr>
        <w:ind w:left="360"/>
      </w:pPr>
      <w:r>
        <w:t xml:space="preserve">at Hovedudvalget indtil videre forudsættes at mødes minimum to (tre) gange om året </w:t>
      </w:r>
      <w:r w:rsidR="003362BC">
        <w:t xml:space="preserve">ved fremmøde </w:t>
      </w:r>
      <w:r>
        <w:t>og at dette lægges til grund for budgettet</w:t>
      </w:r>
    </w:p>
    <w:p w:rsidR="00F22603" w:rsidRDefault="00F22603" w:rsidP="00F22603">
      <w:pPr>
        <w:ind w:left="360"/>
      </w:pPr>
    </w:p>
    <w:p w:rsidR="00F22603" w:rsidRDefault="00F22603" w:rsidP="00F22603">
      <w:pPr>
        <w:ind w:left="360"/>
        <w:rPr>
          <w:b/>
        </w:rPr>
      </w:pPr>
      <w:r w:rsidRPr="005467C7">
        <w:rPr>
          <w:b/>
        </w:rPr>
        <w:t>Beslutning</w:t>
      </w:r>
      <w:r w:rsidR="006872A9">
        <w:rPr>
          <w:b/>
        </w:rPr>
        <w:t>. Der foretages ingen ændringer og budget fastholdes som 2019. Næste møde i Hovedb</w:t>
      </w:r>
      <w:r w:rsidR="006872A9">
        <w:rPr>
          <w:b/>
        </w:rPr>
        <w:t>e</w:t>
      </w:r>
      <w:r w:rsidR="006872A9">
        <w:rPr>
          <w:b/>
        </w:rPr>
        <w:t>styrelsen afvikles fysisk, men der tages initiativ til forsøg med videomøde såfremt der indkaldes til et ekstraordinært møde.</w:t>
      </w:r>
    </w:p>
    <w:p w:rsidR="00C1141A" w:rsidRPr="00C1141A" w:rsidRDefault="00C1141A" w:rsidP="00F22603">
      <w:pPr>
        <w:ind w:left="360"/>
      </w:pPr>
    </w:p>
    <w:p w:rsidR="00C1141A" w:rsidRPr="00C1141A" w:rsidRDefault="00C1141A" w:rsidP="00C1141A">
      <w:pPr>
        <w:pStyle w:val="Listeafsnit"/>
        <w:numPr>
          <w:ilvl w:val="0"/>
          <w:numId w:val="1"/>
        </w:numPr>
      </w:pPr>
      <w:r w:rsidRPr="00C1141A">
        <w:t>Regnskab 2019</w:t>
      </w:r>
    </w:p>
    <w:p w:rsidR="00C1141A" w:rsidRPr="0048603C" w:rsidRDefault="00C1141A" w:rsidP="00C1141A">
      <w:pPr>
        <w:ind w:left="360"/>
        <w:rPr>
          <w:b/>
        </w:rPr>
      </w:pPr>
      <w:r w:rsidRPr="0048603C">
        <w:rPr>
          <w:b/>
        </w:rPr>
        <w:t>Sagsfremstilling</w:t>
      </w:r>
    </w:p>
    <w:p w:rsidR="0048603C" w:rsidRDefault="0048603C" w:rsidP="00C1141A">
      <w:pPr>
        <w:ind w:left="360"/>
      </w:pPr>
      <w:r>
        <w:t>Forretningsudvalget vedtog i møde den 16.aprl 2020</w:t>
      </w:r>
    </w:p>
    <w:p w:rsidR="0048603C" w:rsidRDefault="0048603C" w:rsidP="0048603C">
      <w:pPr>
        <w:pStyle w:val="Listeafsnit"/>
        <w:numPr>
          <w:ilvl w:val="0"/>
          <w:numId w:val="8"/>
        </w:numPr>
      </w:pPr>
      <w:r>
        <w:t>at regnskabet sendes til Forretningsudvalget medlemmer, når det er revideret</w:t>
      </w:r>
    </w:p>
    <w:p w:rsidR="0048603C" w:rsidRDefault="0048603C" w:rsidP="0048603C">
      <w:pPr>
        <w:pStyle w:val="Listeafsnit"/>
        <w:numPr>
          <w:ilvl w:val="0"/>
          <w:numId w:val="8"/>
        </w:numPr>
      </w:pPr>
      <w:r>
        <w:t>at Forretningsudvalget fik en uge til at fremsende spørgsmål/bemærkninger,</w:t>
      </w:r>
    </w:p>
    <w:p w:rsidR="0048603C" w:rsidRDefault="0048603C" w:rsidP="0048603C">
      <w:pPr>
        <w:pStyle w:val="Listeafsnit"/>
        <w:numPr>
          <w:ilvl w:val="0"/>
          <w:numId w:val="8"/>
        </w:numPr>
      </w:pPr>
      <w:proofErr w:type="gramStart"/>
      <w:r>
        <w:t>at regnskabet herefter blev underskrevet.</w:t>
      </w:r>
      <w:proofErr w:type="gramEnd"/>
    </w:p>
    <w:p w:rsidR="0048603C" w:rsidRDefault="0048603C" w:rsidP="0048603C">
      <w:r>
        <w:t>Det er sket.</w:t>
      </w:r>
    </w:p>
    <w:p w:rsidR="008647C1" w:rsidRDefault="008647C1" w:rsidP="0048603C">
      <w:r>
        <w:t>Regnskabet føres, så s</w:t>
      </w:r>
      <w:r w:rsidR="001F1F2A">
        <w:t xml:space="preserve">ekretariatet </w:t>
      </w:r>
      <w:r>
        <w:t>kan opgøre de enkelte omkostningssteder:</w:t>
      </w:r>
    </w:p>
    <w:p w:rsidR="008647C1" w:rsidRDefault="008647C1" w:rsidP="0048603C">
      <w:r>
        <w:t>Fanødialyse: Underskud 37.984 kr.</w:t>
      </w:r>
      <w:r w:rsidR="0072484C">
        <w:t xml:space="preserve"> Budget = 0 kr.</w:t>
      </w:r>
    </w:p>
    <w:p w:rsidR="008647C1" w:rsidRDefault="008647C1" w:rsidP="0048603C">
      <w:r>
        <w:t>Grønbæk Feriehus: Overskud 79.105 kr.</w:t>
      </w:r>
      <w:r w:rsidR="0072484C">
        <w:t xml:space="preserve"> </w:t>
      </w:r>
      <w:proofErr w:type="spellStart"/>
      <w:r w:rsidR="0072484C">
        <w:t>Incl</w:t>
      </w:r>
      <w:proofErr w:type="spellEnd"/>
      <w:r w:rsidR="0072484C">
        <w:t>. arv på 105.000 kr. Budget = 0 kr.</w:t>
      </w:r>
    </w:p>
    <w:p w:rsidR="008647C1" w:rsidRDefault="008647C1" w:rsidP="0048603C">
      <w:r>
        <w:t>Nørlev Feriehus: Overskud 36.797 kr.</w:t>
      </w:r>
      <w:r w:rsidR="0072484C">
        <w:t xml:space="preserve"> Budget = Overskud 50.000 kr.</w:t>
      </w:r>
    </w:p>
    <w:p w:rsidR="008647C1" w:rsidRDefault="005B0F3A" w:rsidP="0048603C">
      <w:r>
        <w:t>Lotteri: Overskud 258.381 kr.</w:t>
      </w:r>
      <w:r w:rsidR="0072484C">
        <w:t xml:space="preserve"> Budget = Overskud 520.000 kr.</w:t>
      </w:r>
    </w:p>
    <w:p w:rsidR="005B0F3A" w:rsidRDefault="005B0F3A" w:rsidP="0048603C">
      <w:r>
        <w:lastRenderedPageBreak/>
        <w:t>Nyrekonference: Underskud 22.552 kr.</w:t>
      </w:r>
      <w:r w:rsidR="0072484C">
        <w:t xml:space="preserve"> Budget = 0 kr.</w:t>
      </w:r>
    </w:p>
    <w:p w:rsidR="005B0F3A" w:rsidRDefault="005B0F3A" w:rsidP="0048603C">
      <w:r>
        <w:t>Rejser: Overskud 5.041 kr.</w:t>
      </w:r>
      <w:r w:rsidR="0072484C">
        <w:t xml:space="preserve"> Budget = 0 kr.</w:t>
      </w:r>
    </w:p>
    <w:p w:rsidR="005B0F3A" w:rsidRDefault="005B0F3A" w:rsidP="0048603C">
      <w:r>
        <w:t>Sekretariat: Underskud 1.196.974 kr.</w:t>
      </w:r>
      <w:r w:rsidR="0072484C">
        <w:t xml:space="preserve"> Budget indeholder øvrig aktivitet i foreningen.</w:t>
      </w:r>
    </w:p>
    <w:p w:rsidR="005B0F3A" w:rsidRDefault="005B0F3A" w:rsidP="0048603C">
      <w:r>
        <w:t>Skallerup Klit dialyse: Underskud 14.195 kr.</w:t>
      </w:r>
      <w:r w:rsidR="0072484C">
        <w:t xml:space="preserve"> Budget = Overskud 150.000 kr.</w:t>
      </w:r>
    </w:p>
    <w:p w:rsidR="0048603C" w:rsidRPr="00817C5E" w:rsidRDefault="0048603C" w:rsidP="0048603C">
      <w:pPr>
        <w:rPr>
          <w:b/>
        </w:rPr>
      </w:pPr>
      <w:r w:rsidRPr="00817C5E">
        <w:rPr>
          <w:b/>
        </w:rPr>
        <w:t>Sagen afgøres af Generalforsamlingen</w:t>
      </w:r>
    </w:p>
    <w:p w:rsidR="0048603C" w:rsidRPr="00817C5E" w:rsidRDefault="0048603C" w:rsidP="0048603C">
      <w:pPr>
        <w:rPr>
          <w:b/>
        </w:rPr>
      </w:pPr>
      <w:r w:rsidRPr="00817C5E">
        <w:rPr>
          <w:b/>
        </w:rPr>
        <w:t>Indstilling</w:t>
      </w:r>
    </w:p>
    <w:p w:rsidR="0048603C" w:rsidRDefault="0048603C" w:rsidP="0048603C">
      <w:r>
        <w:t>Sekretariatet indstiller,</w:t>
      </w:r>
    </w:p>
    <w:p w:rsidR="0048603C" w:rsidRDefault="0048603C" w:rsidP="0048603C">
      <w:pPr>
        <w:pStyle w:val="Listeafsnit"/>
        <w:numPr>
          <w:ilvl w:val="0"/>
          <w:numId w:val="8"/>
        </w:numPr>
      </w:pPr>
      <w:r>
        <w:t xml:space="preserve">at regnskabet efter </w:t>
      </w:r>
      <w:r w:rsidR="001F1F2A">
        <w:t>Forretningsudvalgets møde den 24. juni 2020</w:t>
      </w:r>
      <w:r>
        <w:t xml:space="preserve"> udsendes</w:t>
      </w:r>
      <w:r w:rsidR="00817C5E">
        <w:t>, med Forretningsudva</w:t>
      </w:r>
      <w:r w:rsidR="00817C5E">
        <w:t>l</w:t>
      </w:r>
      <w:r w:rsidR="00817C5E">
        <w:t>gets bemærkninger,</w:t>
      </w:r>
      <w:r>
        <w:t xml:space="preserve"> til kredse med mulighed for at indgive spørgsmål, som besvares i notat til førstkommende generalforsamling.</w:t>
      </w:r>
    </w:p>
    <w:p w:rsidR="00817C5E" w:rsidRDefault="00817C5E" w:rsidP="00817C5E">
      <w:pPr>
        <w:rPr>
          <w:b/>
        </w:rPr>
      </w:pPr>
      <w:r w:rsidRPr="00817C5E">
        <w:rPr>
          <w:b/>
        </w:rPr>
        <w:t>Beslutning</w:t>
      </w:r>
      <w:r w:rsidR="006872A9">
        <w:rPr>
          <w:b/>
        </w:rPr>
        <w:t>. Indstillingen godkendt. Økonomien i Skallerup Klit Dialyse undersøges nærmere.</w:t>
      </w:r>
    </w:p>
    <w:p w:rsidR="00AA1977" w:rsidRPr="00817C5E" w:rsidRDefault="00AA1977" w:rsidP="00817C5E">
      <w:pPr>
        <w:rPr>
          <w:b/>
        </w:rPr>
      </w:pPr>
      <w:r>
        <w:rPr>
          <w:b/>
        </w:rPr>
        <w:t>Bilag.</w:t>
      </w:r>
      <w:r>
        <w:rPr>
          <w:b/>
        </w:rPr>
        <w:object w:dxaOrig="1512" w:dyaOrig="961">
          <v:shape id="_x0000_i1029" type="#_x0000_t75" style="width:75.75pt;height:48pt" o:ole="">
            <v:imagedata r:id="rId19" o:title=""/>
          </v:shape>
          <o:OLEObject Type="Embed" ProgID="AcroExch.Document.DC" ShapeID="_x0000_i1029" DrawAspect="Icon" ObjectID="_1654662687" r:id="rId20"/>
        </w:object>
      </w:r>
    </w:p>
    <w:p w:rsidR="00EB5358" w:rsidRDefault="00EB5358" w:rsidP="00F22603">
      <w:pPr>
        <w:ind w:left="360"/>
      </w:pPr>
    </w:p>
    <w:p w:rsidR="00EB5358" w:rsidRDefault="00EB5358" w:rsidP="00EB5358">
      <w:pPr>
        <w:pStyle w:val="Listeafsnit"/>
        <w:numPr>
          <w:ilvl w:val="0"/>
          <w:numId w:val="1"/>
        </w:numPr>
      </w:pPr>
      <w:r>
        <w:t>Forventet regnskab 2020</w:t>
      </w:r>
    </w:p>
    <w:p w:rsidR="00EB5358" w:rsidRPr="00E95EC4" w:rsidRDefault="00EB5358" w:rsidP="00EB5358">
      <w:pPr>
        <w:rPr>
          <w:b/>
        </w:rPr>
      </w:pPr>
      <w:r w:rsidRPr="00E95EC4">
        <w:rPr>
          <w:b/>
        </w:rPr>
        <w:t>Sagsfremstilling</w:t>
      </w:r>
    </w:p>
    <w:p w:rsidR="00EB5358" w:rsidRDefault="00EB5358" w:rsidP="00EB5358">
      <w:r>
        <w:t xml:space="preserve">Hovedbestyrelsen vedtog budget 2020 i møde den 26. september 2019. Af vedlagte fremgår budgettet og det af sekretariatet forventede regnskab fremgår kolonne D. </w:t>
      </w:r>
    </w:p>
    <w:p w:rsidR="00EB5358" w:rsidRPr="00EB5358" w:rsidRDefault="002C52B1" w:rsidP="00EB5358">
      <w:r>
        <w:object w:dxaOrig="1226" w:dyaOrig="783">
          <v:shape id="_x0000_i1030" type="#_x0000_t75" style="width:61.5pt;height:39pt" o:ole="">
            <v:imagedata r:id="rId21" o:title=""/>
          </v:shape>
          <o:OLEObject Type="Embed" ProgID="Excel.Sheet.12" ShapeID="_x0000_i1030" DrawAspect="Icon" ObjectID="_1654662688" r:id="rId22"/>
        </w:object>
      </w:r>
    </w:p>
    <w:p w:rsidR="002C52B1" w:rsidRDefault="00EB5358" w:rsidP="00F22603">
      <w:r>
        <w:t xml:space="preserve">Det fremgår, at regnskabet der forventes et overskud på </w:t>
      </w:r>
      <w:r w:rsidR="002C52B1">
        <w:t>2.153</w:t>
      </w:r>
      <w:r>
        <w:t>.000 kr. I forhold til et budgetteret unde</w:t>
      </w:r>
      <w:r>
        <w:t>r</w:t>
      </w:r>
      <w:r>
        <w:t>skud på 140.000 kr. Heri</w:t>
      </w:r>
      <w:r w:rsidR="002C52B1">
        <w:t xml:space="preserve"> </w:t>
      </w:r>
      <w:r w:rsidR="00E161CB">
        <w:t>i</w:t>
      </w:r>
      <w:r>
        <w:t>ndgår igangværende arvesager på i alt 2.325.000 kr.</w:t>
      </w:r>
      <w:r w:rsidR="002C52B1">
        <w:t xml:space="preserve"> </w:t>
      </w:r>
    </w:p>
    <w:p w:rsidR="00EB5358" w:rsidRDefault="002C52B1" w:rsidP="00F22603">
      <w:r>
        <w:t>E</w:t>
      </w:r>
      <w:r w:rsidR="00EB5358">
        <w:t xml:space="preserve">n af regeringen bevilliget pulje til </w:t>
      </w:r>
      <w:proofErr w:type="spellStart"/>
      <w:r w:rsidR="00EB5358">
        <w:t>corona</w:t>
      </w:r>
      <w:proofErr w:type="spellEnd"/>
      <w:r>
        <w:t>-</w:t>
      </w:r>
      <w:r w:rsidR="00EB5358">
        <w:t>relateret rådgivning på 1.000.000 kr., som udmønte</w:t>
      </w:r>
      <w:r>
        <w:t>s i 2. halvår</w:t>
      </w:r>
      <w:r w:rsidR="00EB5358">
        <w:t>.</w:t>
      </w:r>
    </w:p>
    <w:p w:rsidR="00EB5358" w:rsidRDefault="00EB5358" w:rsidP="00F22603">
      <w:r>
        <w:t>Fratrækkes disse udgør det forventede regnskab et underskud på 1</w:t>
      </w:r>
      <w:r w:rsidR="002C52B1">
        <w:t>7</w:t>
      </w:r>
      <w:r>
        <w:t>2.000 kr. I forhold til d</w:t>
      </w:r>
      <w:r w:rsidR="00E161CB">
        <w:t>et budgetterede.</w:t>
      </w:r>
    </w:p>
    <w:p w:rsidR="00E95EC4" w:rsidRDefault="00E95EC4" w:rsidP="00F22603">
      <w:r>
        <w:t xml:space="preserve">Derudover må der gøres en vurdering af </w:t>
      </w:r>
      <w:proofErr w:type="spellStart"/>
      <w:r>
        <w:t>corona</w:t>
      </w:r>
      <w:proofErr w:type="spellEnd"/>
      <w:r>
        <w:t>-pandemiens virkning. Foreningens aktiviteter blev. Det har reduceret mødeaktivitet internt og eksternt dramatisk i foreløbig 4 måneder. Til gengæld blev Fanødial</w:t>
      </w:r>
      <w:r>
        <w:t>y</w:t>
      </w:r>
      <w:r>
        <w:t>sens åbning udsat til 15. juni 2020 med aflyste dialyser (indtægter) til følge. Der forhandles med Fanø Kommune om husleje og med leverandør(er) om leasing af dialysemaskiner og udstyr.</w:t>
      </w:r>
    </w:p>
    <w:p w:rsidR="00EB5358" w:rsidRDefault="00EB5358" w:rsidP="00F22603">
      <w:r>
        <w:t>De enkelte poster fremgår af vedlagte.</w:t>
      </w:r>
    </w:p>
    <w:p w:rsidR="00EB5358" w:rsidRPr="00E95EC4" w:rsidRDefault="00EB5358" w:rsidP="00F22603">
      <w:pPr>
        <w:rPr>
          <w:b/>
        </w:rPr>
      </w:pPr>
      <w:r w:rsidRPr="00E95EC4">
        <w:rPr>
          <w:b/>
        </w:rPr>
        <w:lastRenderedPageBreak/>
        <w:t>Sagen afgøres af Forretningsudvalget.</w:t>
      </w:r>
    </w:p>
    <w:p w:rsidR="00EB5358" w:rsidRPr="00E95EC4" w:rsidRDefault="00EB5358" w:rsidP="00F22603">
      <w:pPr>
        <w:rPr>
          <w:b/>
        </w:rPr>
      </w:pPr>
      <w:r w:rsidRPr="00E95EC4">
        <w:rPr>
          <w:b/>
        </w:rPr>
        <w:t>Indstilling</w:t>
      </w:r>
    </w:p>
    <w:p w:rsidR="00EB5358" w:rsidRDefault="00EB5358" w:rsidP="00F22603">
      <w:r>
        <w:t>Sekretariatet indstiller, at sagen tages til orientering.</w:t>
      </w:r>
    </w:p>
    <w:p w:rsidR="00EB5358" w:rsidRPr="00E95EC4" w:rsidRDefault="00EB5358" w:rsidP="00F22603">
      <w:pPr>
        <w:rPr>
          <w:b/>
        </w:rPr>
      </w:pPr>
      <w:r w:rsidRPr="00E95EC4">
        <w:rPr>
          <w:b/>
        </w:rPr>
        <w:t>Beslutning</w:t>
      </w:r>
      <w:r w:rsidR="006872A9">
        <w:rPr>
          <w:b/>
        </w:rPr>
        <w:t>. Taget til orientering.</w:t>
      </w:r>
    </w:p>
    <w:p w:rsidR="00A90033" w:rsidRPr="00802E12" w:rsidRDefault="00EB5358" w:rsidP="00802E12">
      <w:r>
        <w:t xml:space="preserve"> </w:t>
      </w:r>
    </w:p>
    <w:p w:rsidR="00A90033" w:rsidRPr="00A90033" w:rsidRDefault="00A90033" w:rsidP="00A90033">
      <w:pPr>
        <w:pStyle w:val="Listeafsnit"/>
        <w:rPr>
          <w:rFonts w:cstheme="minorHAnsi"/>
          <w:b/>
        </w:rPr>
      </w:pPr>
    </w:p>
    <w:p w:rsidR="00336AFB" w:rsidRPr="005604E4" w:rsidRDefault="00202D03" w:rsidP="00336AFB">
      <w:pPr>
        <w:pStyle w:val="Listeafsnit"/>
        <w:numPr>
          <w:ilvl w:val="0"/>
          <w:numId w:val="1"/>
        </w:numPr>
        <w:rPr>
          <w:rFonts w:cstheme="minorHAnsi"/>
          <w:b/>
        </w:rPr>
      </w:pPr>
      <w:r w:rsidRPr="005604E4">
        <w:rPr>
          <w:rFonts w:cstheme="minorHAnsi"/>
        </w:rPr>
        <w:t xml:space="preserve">Bofællesskab i </w:t>
      </w:r>
      <w:r w:rsidR="007E40D9" w:rsidRPr="005604E4">
        <w:rPr>
          <w:rFonts w:cstheme="minorHAnsi"/>
        </w:rPr>
        <w:t>Nyborg</w:t>
      </w:r>
      <w:r w:rsidR="001856A9">
        <w:rPr>
          <w:rFonts w:cstheme="minorHAnsi"/>
        </w:rPr>
        <w:t xml:space="preserve"> (ORIENTERINGSSAG)</w:t>
      </w:r>
    </w:p>
    <w:p w:rsidR="00336AFB" w:rsidRPr="005604E4" w:rsidRDefault="00336AFB" w:rsidP="00336AFB">
      <w:pPr>
        <w:pStyle w:val="Listeafsnit"/>
        <w:rPr>
          <w:rFonts w:cstheme="minorHAnsi"/>
          <w:b/>
        </w:rPr>
      </w:pPr>
    </w:p>
    <w:p w:rsidR="009F6D0F" w:rsidRPr="005604E4" w:rsidRDefault="009F6D0F" w:rsidP="00336AFB">
      <w:pPr>
        <w:pStyle w:val="Listeafsnit"/>
        <w:rPr>
          <w:rFonts w:cstheme="minorHAnsi"/>
          <w:b/>
        </w:rPr>
      </w:pPr>
      <w:r w:rsidRPr="005604E4">
        <w:rPr>
          <w:rFonts w:cstheme="minorHAnsi"/>
          <w:b/>
        </w:rPr>
        <w:t>Sagsfremstilling</w:t>
      </w:r>
    </w:p>
    <w:p w:rsidR="0041504F" w:rsidRPr="005604E4" w:rsidRDefault="009F6D0F" w:rsidP="007E40D9">
      <w:pPr>
        <w:pStyle w:val="Listeafsnit"/>
        <w:rPr>
          <w:rFonts w:cstheme="minorHAnsi"/>
        </w:rPr>
      </w:pPr>
      <w:r w:rsidRPr="005604E4">
        <w:rPr>
          <w:rFonts w:cstheme="minorHAnsi"/>
        </w:rPr>
        <w:t>Nyreforeningen har ge</w:t>
      </w:r>
      <w:r w:rsidR="00404A22" w:rsidRPr="005604E4">
        <w:rPr>
          <w:rFonts w:cstheme="minorHAnsi"/>
        </w:rPr>
        <w:t>nnem det seneste halvandet år</w:t>
      </w:r>
      <w:r w:rsidRPr="005604E4">
        <w:rPr>
          <w:rFonts w:cstheme="minorHAnsi"/>
        </w:rPr>
        <w:t xml:space="preserve"> samarbejdet med</w:t>
      </w:r>
      <w:r w:rsidR="005604E4">
        <w:rPr>
          <w:rFonts w:cstheme="minorHAnsi"/>
        </w:rPr>
        <w:t xml:space="preserve"> </w:t>
      </w:r>
      <w:r w:rsidR="00336AFB" w:rsidRPr="005604E4">
        <w:rPr>
          <w:rFonts w:cstheme="minorHAnsi"/>
        </w:rPr>
        <w:t xml:space="preserve">Jesper Pfeiffer og </w:t>
      </w:r>
      <w:r w:rsidR="005604E4" w:rsidRPr="005604E4">
        <w:rPr>
          <w:rFonts w:cstheme="minorHAnsi"/>
        </w:rPr>
        <w:t>René</w:t>
      </w:r>
      <w:r w:rsidR="00336AFB" w:rsidRPr="005604E4">
        <w:rPr>
          <w:rFonts w:cstheme="minorHAnsi"/>
        </w:rPr>
        <w:t xml:space="preserve"> S</w:t>
      </w:r>
      <w:r w:rsidR="00336AFB" w:rsidRPr="005604E4">
        <w:rPr>
          <w:rFonts w:cstheme="minorHAnsi"/>
        </w:rPr>
        <w:t>ø</w:t>
      </w:r>
      <w:r w:rsidR="005604E4">
        <w:rPr>
          <w:rFonts w:cstheme="minorHAnsi"/>
        </w:rPr>
        <w:t>gaard Larsen</w:t>
      </w:r>
      <w:r w:rsidR="00336AFB" w:rsidRPr="005604E4">
        <w:rPr>
          <w:rFonts w:cstheme="minorHAnsi"/>
        </w:rPr>
        <w:t xml:space="preserve"> om ”Fremtidens seniorbofælleskab” i Nyborg</w:t>
      </w:r>
      <w:r w:rsidR="005604E4">
        <w:rPr>
          <w:rFonts w:cstheme="minorHAnsi"/>
        </w:rPr>
        <w:t>.</w:t>
      </w:r>
      <w:r w:rsidRPr="005604E4">
        <w:rPr>
          <w:rFonts w:cstheme="minorHAnsi"/>
        </w:rPr>
        <w:t xml:space="preserve"> </w:t>
      </w:r>
    </w:p>
    <w:p w:rsidR="005604E4" w:rsidRPr="005604E4" w:rsidRDefault="005604E4" w:rsidP="005604E4">
      <w:pPr>
        <w:ind w:left="720"/>
        <w:rPr>
          <w:rFonts w:cstheme="minorHAnsi"/>
        </w:rPr>
      </w:pPr>
      <w:r w:rsidRPr="005604E4">
        <w:rPr>
          <w:rFonts w:cstheme="minorHAnsi"/>
        </w:rPr>
        <w:t>Nyreforeningen har tidligere givet projektet tilsagn om at markedsføre dette på relevante platfo</w:t>
      </w:r>
      <w:r w:rsidRPr="005604E4">
        <w:rPr>
          <w:rFonts w:cstheme="minorHAnsi"/>
        </w:rPr>
        <w:t>r</w:t>
      </w:r>
      <w:r w:rsidRPr="005604E4">
        <w:rPr>
          <w:rFonts w:cstheme="minorHAnsi"/>
        </w:rPr>
        <w:t>me og via patientkanaler. Efterfølgende er Nyreforeningens tætteste og langvarige samarbejd</w:t>
      </w:r>
      <w:r w:rsidRPr="005604E4">
        <w:rPr>
          <w:rFonts w:cstheme="minorHAnsi"/>
        </w:rPr>
        <w:t>s</w:t>
      </w:r>
      <w:r w:rsidRPr="005604E4">
        <w:rPr>
          <w:rFonts w:cstheme="minorHAnsi"/>
        </w:rPr>
        <w:t>partner samt investor, Jesper Pfeiffer, Odense, trådt ud af projektet. I praksis betyder det, at de værdirelaterede drøftelser om Nyreforeningens interesser i projektet ikke længere er repræsent</w:t>
      </w:r>
      <w:r w:rsidRPr="005604E4">
        <w:rPr>
          <w:rFonts w:cstheme="minorHAnsi"/>
        </w:rPr>
        <w:t>e</w:t>
      </w:r>
      <w:r w:rsidRPr="005604E4">
        <w:rPr>
          <w:rFonts w:cstheme="minorHAnsi"/>
        </w:rPr>
        <w:t>ret i ejerkredsen, hvilket giver anledning til bekymring for, om projektet i tilstrækkelig grad vil a</w:t>
      </w:r>
      <w:r w:rsidRPr="005604E4">
        <w:rPr>
          <w:rFonts w:cstheme="minorHAnsi"/>
        </w:rPr>
        <w:t>f</w:t>
      </w:r>
      <w:r w:rsidRPr="005604E4">
        <w:rPr>
          <w:rFonts w:cstheme="minorHAnsi"/>
        </w:rPr>
        <w:t>spejle Nyreforeningens værdier og konkrete interesser således som disse i sin helhed er formuleret af Forretningsudvalget i april 2018. Der er senest kommet projekttilpasninger, som underbygger denne bekymring. Det er endvidere aktuelt uvist, hvorledes den reducerede investorkreds vil sa</w:t>
      </w:r>
      <w:r w:rsidRPr="005604E4">
        <w:rPr>
          <w:rFonts w:cstheme="minorHAnsi"/>
        </w:rPr>
        <w:t>m</w:t>
      </w:r>
      <w:r w:rsidRPr="005604E4">
        <w:rPr>
          <w:rFonts w:cstheme="minorHAnsi"/>
        </w:rPr>
        <w:t xml:space="preserve">arbejde med Nyreforeningen. </w:t>
      </w:r>
    </w:p>
    <w:p w:rsidR="00DD7213" w:rsidRPr="005604E4" w:rsidRDefault="005604E4" w:rsidP="005604E4">
      <w:pPr>
        <w:ind w:left="720"/>
        <w:rPr>
          <w:rFonts w:cstheme="minorHAnsi"/>
        </w:rPr>
      </w:pPr>
      <w:r w:rsidRPr="005604E4">
        <w:rPr>
          <w:rFonts w:cstheme="minorHAnsi"/>
        </w:rPr>
        <w:t>Henset til, at der ikke har været et forudgående samarbejde med den ændrede investorkreds for</w:t>
      </w:r>
      <w:r w:rsidRPr="005604E4">
        <w:rPr>
          <w:rFonts w:cstheme="minorHAnsi"/>
        </w:rPr>
        <w:t>e</w:t>
      </w:r>
      <w:r w:rsidRPr="005604E4">
        <w:rPr>
          <w:rFonts w:cstheme="minorHAnsi"/>
        </w:rPr>
        <w:t>slås, at Nyreforeningen afventer at træde ind i markedsføring og branding af projektet. Det bør in</w:t>
      </w:r>
      <w:r w:rsidRPr="005604E4">
        <w:rPr>
          <w:rFonts w:cstheme="minorHAnsi"/>
        </w:rPr>
        <w:t>d</w:t>
      </w:r>
      <w:r w:rsidRPr="005604E4">
        <w:rPr>
          <w:rFonts w:cstheme="minorHAnsi"/>
        </w:rPr>
        <w:t>gå i denne vurdering, om Nyreforeningen har ressourcer til at starte samarbejdet med den ændr</w:t>
      </w:r>
      <w:r w:rsidRPr="005604E4">
        <w:rPr>
          <w:rFonts w:cstheme="minorHAnsi"/>
        </w:rPr>
        <w:t>e</w:t>
      </w:r>
      <w:r w:rsidRPr="005604E4">
        <w:rPr>
          <w:rFonts w:cstheme="minorHAnsi"/>
        </w:rPr>
        <w:t>de ejerkreds fra ”blankt papir”.         </w:t>
      </w:r>
    </w:p>
    <w:p w:rsidR="00DD7213" w:rsidRPr="005604E4" w:rsidRDefault="005604E4" w:rsidP="00DD7213">
      <w:pPr>
        <w:pStyle w:val="Listeafsnit"/>
        <w:rPr>
          <w:rFonts w:cstheme="minorHAnsi"/>
        </w:rPr>
      </w:pPr>
      <w:r>
        <w:rPr>
          <w:rFonts w:cstheme="minorHAnsi"/>
        </w:rPr>
        <w:t>In</w:t>
      </w:r>
      <w:r w:rsidR="00DD7213" w:rsidRPr="005604E4">
        <w:rPr>
          <w:rFonts w:cstheme="minorHAnsi"/>
        </w:rPr>
        <w:t xml:space="preserve">vestor </w:t>
      </w:r>
      <w:r>
        <w:rPr>
          <w:rFonts w:cstheme="minorHAnsi"/>
        </w:rPr>
        <w:t>oplyser at være</w:t>
      </w:r>
      <w:r w:rsidR="00DD7213" w:rsidRPr="005604E4">
        <w:rPr>
          <w:rFonts w:cstheme="minorHAnsi"/>
        </w:rPr>
        <w:t xml:space="preserve"> indstillet på at forberede til brug for dialysepatienter</w:t>
      </w:r>
      <w:r>
        <w:rPr>
          <w:rFonts w:cstheme="minorHAnsi"/>
        </w:rPr>
        <w:t xml:space="preserve"> i form af</w:t>
      </w:r>
      <w:r w:rsidR="00DD7213" w:rsidRPr="005604E4">
        <w:rPr>
          <w:rFonts w:cstheme="minorHAnsi"/>
        </w:rPr>
        <w:t xml:space="preserve"> adgang til afløb, koldt vand og el (stikkontakt med 220 v). Det kan installeres i de lejligheder, hvor der er et værelse, der ligger op mod badeværelset, så afløb og vand kan tages derfra. Der forberedes i bad</w:t>
      </w:r>
      <w:r w:rsidR="00DD7213" w:rsidRPr="005604E4">
        <w:rPr>
          <w:rFonts w:cstheme="minorHAnsi"/>
        </w:rPr>
        <w:t>e</w:t>
      </w:r>
      <w:r w:rsidR="00DD7213" w:rsidRPr="005604E4">
        <w:rPr>
          <w:rFonts w:cstheme="minorHAnsi"/>
        </w:rPr>
        <w:t>værelset, så det kan føres ind i værelset ved siden af, hvis en lejer ønsker det. Udgiften anslås til 5.000 pr. lejlighed, og udlejer vil bekoste det.</w:t>
      </w:r>
    </w:p>
    <w:p w:rsidR="005604E4" w:rsidRDefault="005604E4" w:rsidP="009F6D0F">
      <w:pPr>
        <w:pStyle w:val="Listeafsnit"/>
        <w:rPr>
          <w:rFonts w:cstheme="minorHAnsi"/>
        </w:rPr>
      </w:pPr>
    </w:p>
    <w:p w:rsidR="009F6D0F" w:rsidRPr="007E40D9" w:rsidRDefault="00DD7213" w:rsidP="009F6D0F">
      <w:pPr>
        <w:pStyle w:val="Listeafsnit"/>
        <w:rPr>
          <w:rFonts w:cstheme="minorHAnsi"/>
        </w:rPr>
      </w:pPr>
      <w:r>
        <w:rPr>
          <w:rFonts w:cstheme="minorHAnsi"/>
        </w:rPr>
        <w:t>Det forventes fortsat gældende at, b</w:t>
      </w:r>
      <w:r w:rsidR="009F6D0F" w:rsidRPr="007E40D9">
        <w:rPr>
          <w:rFonts w:cstheme="minorHAnsi"/>
        </w:rPr>
        <w:t>oligerne indrettes efter aktuelle normer på markedet for lejli</w:t>
      </w:r>
      <w:r w:rsidR="009F6D0F" w:rsidRPr="007E40D9">
        <w:rPr>
          <w:rFonts w:cstheme="minorHAnsi"/>
        </w:rPr>
        <w:t>g</w:t>
      </w:r>
      <w:r w:rsidR="009F6D0F" w:rsidRPr="007E40D9">
        <w:rPr>
          <w:rFonts w:cstheme="minorHAnsi"/>
        </w:rPr>
        <w:t xml:space="preserve">heder af høj standard og med begrænsede handicaphensyn. Der er niveaufri adgang på alle etager med elevator. Det medfører, at boligernes indretning forudsætter, at beboerne er selvhjulpne såvel som egentlige handicapindretninger i lejlighederne skal foretages for midler udenfor byggeriet. Det skal imidlertid iagttages, at ideen om et aktivt bofællesskab forudsætter medvirken og initiativ fra beboerne til de sociale aktiviteter, som skal understøtte den sociale fællesskabskonstruktion. For at vedligeholde fællesskabets grundforståelse og formål, stilles der krav til beboerne ved visitationen til lejlighederne. Kravene skal imødegå, at bofællesskabets og dets sociale aktiviteter ”sander til” og </w:t>
      </w:r>
      <w:r w:rsidR="009F6D0F" w:rsidRPr="007E40D9">
        <w:rPr>
          <w:rFonts w:cstheme="minorHAnsi"/>
        </w:rPr>
        <w:lastRenderedPageBreak/>
        <w:t>ændrer karakter til almindelige familieboliger. Disse krav er ikke klart formuleret på nuværende tidspunkt, men boligernes indretning kan medføre, at beboere kan blive nødt til at flytte pga. svæ</w:t>
      </w:r>
      <w:r w:rsidR="009F6D0F" w:rsidRPr="007E40D9">
        <w:rPr>
          <w:rFonts w:cstheme="minorHAnsi"/>
        </w:rPr>
        <w:t>k</w:t>
      </w:r>
      <w:r w:rsidR="009F6D0F" w:rsidRPr="007E40D9">
        <w:rPr>
          <w:rFonts w:cstheme="minorHAnsi"/>
        </w:rPr>
        <w:t>kelse og derfor ikke kan føre et praktisk liv i lejligheden såvel som deltagelse i bofællesskabets soc</w:t>
      </w:r>
      <w:r w:rsidR="009F6D0F" w:rsidRPr="007E40D9">
        <w:rPr>
          <w:rFonts w:cstheme="minorHAnsi"/>
        </w:rPr>
        <w:t>i</w:t>
      </w:r>
      <w:r w:rsidR="009F6D0F" w:rsidRPr="007E40D9">
        <w:rPr>
          <w:rFonts w:cstheme="minorHAnsi"/>
        </w:rPr>
        <w:t>ale aktiviteter heller ikke kan lade sig gøre. Dette er en vigtig (og følsom) præmis, som Nyreforeni</w:t>
      </w:r>
      <w:r w:rsidR="009F6D0F" w:rsidRPr="007E40D9">
        <w:rPr>
          <w:rFonts w:cstheme="minorHAnsi"/>
        </w:rPr>
        <w:t>n</w:t>
      </w:r>
      <w:r w:rsidR="009F6D0F" w:rsidRPr="007E40D9">
        <w:rPr>
          <w:rFonts w:cstheme="minorHAnsi"/>
        </w:rPr>
        <w:t>gen skal være indforstået med ved markedsføringen af lejlighederne. Det vil blive foreslået invest</w:t>
      </w:r>
      <w:r w:rsidR="009F6D0F" w:rsidRPr="007E40D9">
        <w:rPr>
          <w:rFonts w:cstheme="minorHAnsi"/>
        </w:rPr>
        <w:t>o</w:t>
      </w:r>
      <w:r w:rsidR="009F6D0F" w:rsidRPr="007E40D9">
        <w:rPr>
          <w:rFonts w:cstheme="minorHAnsi"/>
        </w:rPr>
        <w:t xml:space="preserve">rerne, at der blandt beboerne vælges repræsentanter, som kan medvirke i udmøntningen af en vedtægt for bofællesskabet. </w:t>
      </w:r>
    </w:p>
    <w:p w:rsidR="007E40D9" w:rsidRDefault="007E40D9" w:rsidP="007E40D9">
      <w:pPr>
        <w:pStyle w:val="Listeafsnit"/>
        <w:rPr>
          <w:rFonts w:cstheme="minorHAnsi"/>
        </w:rPr>
      </w:pPr>
      <w:r>
        <w:rPr>
          <w:rFonts w:cstheme="minorHAnsi"/>
        </w:rPr>
        <w:t> </w:t>
      </w:r>
    </w:p>
    <w:p w:rsidR="00674ACB" w:rsidRDefault="00674ACB" w:rsidP="00674ACB">
      <w:pPr>
        <w:ind w:left="720"/>
        <w:rPr>
          <w:rFonts w:eastAsia="Times New Roman"/>
        </w:rPr>
      </w:pPr>
      <w:r>
        <w:rPr>
          <w:rFonts w:eastAsia="Times New Roman"/>
        </w:rPr>
        <w:t xml:space="preserve">Forretningsudvalget besluttede i sidste møde, at der skulle rettes henvendelse til </w:t>
      </w:r>
      <w:r w:rsidR="008F49FC">
        <w:rPr>
          <w:rFonts w:eastAsia="Times New Roman"/>
        </w:rPr>
        <w:t>projektets inv</w:t>
      </w:r>
      <w:r w:rsidR="008F49FC">
        <w:rPr>
          <w:rFonts w:eastAsia="Times New Roman"/>
        </w:rPr>
        <w:t>e</w:t>
      </w:r>
      <w:r w:rsidR="00BE11D3">
        <w:rPr>
          <w:rFonts w:eastAsia="Times New Roman"/>
        </w:rPr>
        <w:t>storer med henblik på formulering af et samarbejde.</w:t>
      </w:r>
    </w:p>
    <w:p w:rsidR="00BE11D3" w:rsidRDefault="00BE11D3" w:rsidP="00674ACB">
      <w:pPr>
        <w:ind w:left="720"/>
        <w:rPr>
          <w:rFonts w:eastAsia="Times New Roman"/>
        </w:rPr>
      </w:pPr>
      <w:r>
        <w:rPr>
          <w:rFonts w:eastAsia="Times New Roman"/>
        </w:rPr>
        <w:t>Det er sket.</w:t>
      </w:r>
    </w:p>
    <w:p w:rsidR="00674ACB" w:rsidRDefault="00674ACB" w:rsidP="00674ACB">
      <w:pPr>
        <w:ind w:left="720"/>
        <w:rPr>
          <w:rFonts w:eastAsia="Times New Roman"/>
        </w:rPr>
      </w:pPr>
      <w:r>
        <w:rPr>
          <w:rFonts w:eastAsia="Times New Roman"/>
        </w:rPr>
        <w:t xml:space="preserve">Repræsentant for ejeren af projektet (5 E Byg, Odense), Rene </w:t>
      </w:r>
      <w:proofErr w:type="spellStart"/>
      <w:r>
        <w:rPr>
          <w:rFonts w:eastAsia="Times New Roman"/>
        </w:rPr>
        <w:t>Søggard</w:t>
      </w:r>
      <w:proofErr w:type="spellEnd"/>
      <w:r>
        <w:rPr>
          <w:rFonts w:eastAsia="Times New Roman"/>
        </w:rPr>
        <w:t xml:space="preserve"> Larsen, har </w:t>
      </w:r>
      <w:r w:rsidR="008F49FC">
        <w:rPr>
          <w:rFonts w:eastAsia="Times New Roman"/>
        </w:rPr>
        <w:t>svaret</w:t>
      </w:r>
      <w:r>
        <w:rPr>
          <w:rFonts w:eastAsia="Times New Roman"/>
        </w:rPr>
        <w:t xml:space="preserve"> projektl</w:t>
      </w:r>
      <w:r>
        <w:rPr>
          <w:rFonts w:eastAsia="Times New Roman"/>
        </w:rPr>
        <w:t>e</w:t>
      </w:r>
      <w:r>
        <w:rPr>
          <w:rFonts w:eastAsia="Times New Roman"/>
        </w:rPr>
        <w:t>der Klaus Marius Hansen og meddelt, at projektet ikke kan realiseres efter de tidligere aftalte no</w:t>
      </w:r>
      <w:r>
        <w:rPr>
          <w:rFonts w:eastAsia="Times New Roman"/>
        </w:rPr>
        <w:t>r</w:t>
      </w:r>
      <w:r>
        <w:rPr>
          <w:rFonts w:eastAsia="Times New Roman"/>
        </w:rPr>
        <w:t>mer og indretninger. Det skyldes økonomiske overvejelser. Han beklagede samtidig det sene svar.</w:t>
      </w:r>
    </w:p>
    <w:p w:rsidR="009F6D0F" w:rsidRPr="007E40D9" w:rsidRDefault="009F6D0F" w:rsidP="007E40D9">
      <w:pPr>
        <w:pStyle w:val="Listeafsnit"/>
        <w:rPr>
          <w:rFonts w:cstheme="minorHAnsi"/>
          <w:b/>
        </w:rPr>
      </w:pPr>
      <w:r w:rsidRPr="007E40D9">
        <w:rPr>
          <w:rFonts w:cstheme="minorHAnsi"/>
          <w:b/>
        </w:rPr>
        <w:t>Økonomi</w:t>
      </w:r>
    </w:p>
    <w:p w:rsidR="009F6D0F" w:rsidRPr="007E40D9" w:rsidRDefault="009F6D0F" w:rsidP="009F6D0F">
      <w:pPr>
        <w:pStyle w:val="Listeafsnit"/>
        <w:rPr>
          <w:rFonts w:cstheme="minorHAnsi"/>
        </w:rPr>
      </w:pPr>
      <w:r w:rsidRPr="007E40D9">
        <w:rPr>
          <w:rFonts w:cstheme="minorHAnsi"/>
        </w:rPr>
        <w:t xml:space="preserve">Nyreforeningen har ingen investeringer eller driftsøkonomiske forpligtelser i projektet. </w:t>
      </w:r>
    </w:p>
    <w:p w:rsidR="009F6D0F" w:rsidRPr="007E40D9" w:rsidRDefault="009F6D0F" w:rsidP="009F6D0F">
      <w:pPr>
        <w:ind w:firstLine="720"/>
        <w:rPr>
          <w:rFonts w:cstheme="minorHAnsi"/>
          <w:b/>
        </w:rPr>
      </w:pPr>
      <w:r w:rsidRPr="007E40D9">
        <w:rPr>
          <w:rFonts w:cstheme="minorHAnsi"/>
          <w:b/>
        </w:rPr>
        <w:t>Sagen afgøres af</w:t>
      </w:r>
      <w:r w:rsidR="008F49FC">
        <w:rPr>
          <w:rFonts w:cstheme="minorHAnsi"/>
          <w:b/>
        </w:rPr>
        <w:t xml:space="preserve"> Forretningsudvalget</w:t>
      </w:r>
    </w:p>
    <w:p w:rsidR="009F6D0F" w:rsidRPr="007E40D9" w:rsidRDefault="009F6D0F" w:rsidP="009F6D0F">
      <w:pPr>
        <w:ind w:firstLine="720"/>
        <w:rPr>
          <w:rFonts w:cstheme="minorHAnsi"/>
          <w:b/>
        </w:rPr>
      </w:pPr>
      <w:r w:rsidRPr="007E40D9">
        <w:rPr>
          <w:rFonts w:cstheme="minorHAnsi"/>
          <w:b/>
        </w:rPr>
        <w:t>Indstilling</w:t>
      </w:r>
    </w:p>
    <w:p w:rsidR="0008775A" w:rsidRDefault="009F6D0F" w:rsidP="0008775A">
      <w:pPr>
        <w:pStyle w:val="Listeafsnit"/>
        <w:rPr>
          <w:rFonts w:cstheme="minorHAnsi"/>
        </w:rPr>
      </w:pPr>
      <w:r w:rsidRPr="007E40D9">
        <w:rPr>
          <w:rFonts w:cstheme="minorHAnsi"/>
        </w:rPr>
        <w:t xml:space="preserve">Sekretariatet indstiller, at </w:t>
      </w:r>
      <w:r w:rsidR="008F49FC">
        <w:rPr>
          <w:rFonts w:cstheme="minorHAnsi"/>
        </w:rPr>
        <w:t>Forretningsudvalget tager meddelelsen til orientering og at der ikke for</w:t>
      </w:r>
      <w:r w:rsidR="008F49FC">
        <w:rPr>
          <w:rFonts w:cstheme="minorHAnsi"/>
        </w:rPr>
        <w:t>e</w:t>
      </w:r>
      <w:r w:rsidR="008F49FC">
        <w:rPr>
          <w:rFonts w:cstheme="minorHAnsi"/>
        </w:rPr>
        <w:t>tages videre</w:t>
      </w:r>
      <w:r w:rsidR="007E40D9">
        <w:rPr>
          <w:rFonts w:cstheme="minorHAnsi"/>
        </w:rPr>
        <w:t>.</w:t>
      </w:r>
    </w:p>
    <w:p w:rsidR="007E40D9" w:rsidRPr="007E40D9" w:rsidRDefault="007E40D9" w:rsidP="0008775A">
      <w:pPr>
        <w:pStyle w:val="Listeafsnit"/>
        <w:rPr>
          <w:rFonts w:cstheme="minorHAnsi"/>
        </w:rPr>
      </w:pPr>
    </w:p>
    <w:p w:rsidR="00202D03" w:rsidRPr="007E40D9" w:rsidRDefault="009F6D0F" w:rsidP="000824FD">
      <w:pPr>
        <w:pStyle w:val="Listeafsnit"/>
        <w:rPr>
          <w:rFonts w:cstheme="minorHAnsi"/>
        </w:rPr>
      </w:pPr>
      <w:r w:rsidRPr="007E40D9">
        <w:rPr>
          <w:rFonts w:cstheme="minorHAnsi"/>
          <w:b/>
        </w:rPr>
        <w:t>Beslutning</w:t>
      </w:r>
      <w:r w:rsidR="000824FD" w:rsidRPr="007E40D9">
        <w:rPr>
          <w:rFonts w:cstheme="minorHAnsi"/>
          <w:b/>
        </w:rPr>
        <w:t>.</w:t>
      </w:r>
      <w:r w:rsidR="006872A9">
        <w:rPr>
          <w:rFonts w:cstheme="minorHAnsi"/>
          <w:b/>
        </w:rPr>
        <w:t xml:space="preserve"> Indstilling godkendt. Projektets bygherrer meddeles, at Nyreforeningen ikke støtter projektet. Der sker samtidig orientering til foreningens medlemmer.</w:t>
      </w:r>
    </w:p>
    <w:p w:rsidR="00202D03" w:rsidRDefault="00202D03" w:rsidP="00202D03">
      <w:pPr>
        <w:ind w:left="360"/>
      </w:pPr>
    </w:p>
    <w:p w:rsidR="004A2F98" w:rsidRDefault="004A2F98" w:rsidP="00202D03">
      <w:pPr>
        <w:pStyle w:val="Listeafsnit"/>
        <w:numPr>
          <w:ilvl w:val="0"/>
          <w:numId w:val="1"/>
        </w:numPr>
      </w:pPr>
      <w:r>
        <w:t>Afholdelse af generalforsamling</w:t>
      </w:r>
      <w:r w:rsidR="00DA6B77">
        <w:t xml:space="preserve"> mm.</w:t>
      </w:r>
    </w:p>
    <w:p w:rsidR="004A2F98" w:rsidRPr="004A2F98" w:rsidRDefault="004A2F98" w:rsidP="004A2F98">
      <w:pPr>
        <w:ind w:left="360"/>
        <w:rPr>
          <w:b/>
        </w:rPr>
      </w:pPr>
      <w:r w:rsidRPr="004A2F98">
        <w:rPr>
          <w:b/>
        </w:rPr>
        <w:t>Sagsfremstilling</w:t>
      </w:r>
    </w:p>
    <w:p w:rsidR="004A2F98" w:rsidRDefault="004A2F98" w:rsidP="004A2F98">
      <w:pPr>
        <w:ind w:left="360"/>
      </w:pPr>
      <w:r>
        <w:t xml:space="preserve">På grund af </w:t>
      </w:r>
      <w:proofErr w:type="spellStart"/>
      <w:r>
        <w:t>coronakrisen</w:t>
      </w:r>
      <w:proofErr w:type="spellEnd"/>
      <w:r>
        <w:t xml:space="preserve"> blev generalforsamlingen maj 2020 foreløbig udsat indtil 26./27. september 2020.</w:t>
      </w:r>
    </w:p>
    <w:p w:rsidR="002D33C7" w:rsidRDefault="00C32A53" w:rsidP="004A2F98">
      <w:pPr>
        <w:ind w:left="360"/>
      </w:pPr>
      <w:r>
        <w:t>Spørgsmålet er nu om der skal afholdes generalforsamling i 2020? Tidsmæssigt bør/må beslutningen træffes nu. Generalforsamling skal varsles til alle medlemmer og det sker rent praktisk (og af økonom</w:t>
      </w:r>
      <w:r>
        <w:t>i</w:t>
      </w:r>
      <w:r>
        <w:t>ske årsager) via Nyrenyt. Der er deadline for næste udgave af Nyrenyt den 16. juli.</w:t>
      </w:r>
    </w:p>
    <w:p w:rsidR="00C32A53" w:rsidRDefault="00C32A53" w:rsidP="004A2F98">
      <w:pPr>
        <w:ind w:left="360"/>
      </w:pPr>
      <w:r>
        <w:t>Myndighederne ændrer løbende vilkår for den såkaldte ”åbning af Danmark”. Det vanskeliggør beslu</w:t>
      </w:r>
      <w:r>
        <w:t>t</w:t>
      </w:r>
      <w:r>
        <w:t xml:space="preserve">ninger om arrangementer i fremtiden. </w:t>
      </w:r>
    </w:p>
    <w:p w:rsidR="002D33C7" w:rsidRDefault="00C32A53" w:rsidP="004A2F98">
      <w:pPr>
        <w:ind w:left="360"/>
      </w:pPr>
      <w:r>
        <w:lastRenderedPageBreak/>
        <w:t xml:space="preserve">P.t. opretholdes </w:t>
      </w:r>
      <w:r w:rsidRPr="006B74BD">
        <w:rPr>
          <w:i/>
        </w:rPr>
        <w:t>f</w:t>
      </w:r>
      <w:r w:rsidR="002D33C7" w:rsidRPr="006B74BD">
        <w:rPr>
          <w:i/>
        </w:rPr>
        <w:t>orsamlingsforbud</w:t>
      </w:r>
      <w:r w:rsidRPr="006B74BD">
        <w:rPr>
          <w:i/>
        </w:rPr>
        <w:t>det</w:t>
      </w:r>
      <w:r>
        <w:t xml:space="preserve">. Arrangementer med flere end 10 deltagere er ikke tilladt. Der er politiske signaler om udvidelse af forsamlingsforbuddet i august, men spørgsmålet er om det vil blive udvidet så flere end 150 </w:t>
      </w:r>
      <w:r w:rsidR="006B74BD">
        <w:t xml:space="preserve">(antal forventede deltagere) </w:t>
      </w:r>
      <w:r>
        <w:t>deltagere vil være muligt?</w:t>
      </w:r>
    </w:p>
    <w:p w:rsidR="002D33C7" w:rsidRDefault="00C32A53" w:rsidP="004A2F98">
      <w:pPr>
        <w:ind w:left="360"/>
      </w:pPr>
      <w:r>
        <w:t xml:space="preserve">P.t. opretholdes </w:t>
      </w:r>
      <w:r w:rsidRPr="006B74BD">
        <w:rPr>
          <w:i/>
        </w:rPr>
        <w:t>a</w:t>
      </w:r>
      <w:r w:rsidR="002D33C7" w:rsidRPr="006B74BD">
        <w:rPr>
          <w:i/>
        </w:rPr>
        <w:t>fstandskrav</w:t>
      </w:r>
      <w:r w:rsidR="006B74BD">
        <w:t>et mellem danskere. En meter for alle, to meter for særlige risikogrupper, hvortil regnes kronisk syge. Det er ikke sekretariatets vurdering, at dette krav vil blive slækket i 2020.</w:t>
      </w:r>
    </w:p>
    <w:p w:rsidR="00D1031C" w:rsidRDefault="006B74BD" w:rsidP="00D1031C">
      <w:pPr>
        <w:ind w:left="360"/>
        <w:rPr>
          <w:rFonts w:eastAsia="Times New Roman"/>
        </w:rPr>
      </w:pPr>
      <w:r>
        <w:t xml:space="preserve">Patientforeninger, som varetager patienters interesser må forventes at være de mest forsigtige. Om end risikoen for at en deltager skulle blive smittet er lille, vil det være en forholdsmæssig stor risiko at løbe. </w:t>
      </w:r>
      <w:r w:rsidR="00D1031C">
        <w:t xml:space="preserve">Se: </w:t>
      </w:r>
      <w:hyperlink r:id="rId23" w:history="1">
        <w:r w:rsidR="00D1031C">
          <w:rPr>
            <w:rStyle w:val="Hyperlink"/>
            <w:rFonts w:eastAsia="Times New Roman"/>
          </w:rPr>
          <w:t>https://www.bt.dk/samfund/corona-doede-var-multisyge-det-svarer-til-en-influenza-epidemi</w:t>
        </w:r>
      </w:hyperlink>
    </w:p>
    <w:p w:rsidR="002D33C7" w:rsidRDefault="006B74BD" w:rsidP="004A2F98">
      <w:pPr>
        <w:ind w:left="360"/>
      </w:pPr>
      <w:r>
        <w:t>Nyreforeningen påtager sig et moralsk ansvar såfremt generalforsamlingen gennemføres. Den enkelte deltager påtager sig et konkret ansvar. Den enkelte deltager kan/skal selv vurdere risikoen ved at delt</w:t>
      </w:r>
      <w:r>
        <w:t>a</w:t>
      </w:r>
      <w:r>
        <w:t>ge, men mange af foreningens medlemmer har pga. kronisk sygdomme valgt at være yders forsigtige – enkelte har direkte valgt at isolere sig.</w:t>
      </w:r>
      <w:r w:rsidR="003362BC">
        <w:t xml:space="preserve"> Spørgsmålet er derfor om foreningen med en eventuel indka</w:t>
      </w:r>
      <w:r w:rsidR="003362BC">
        <w:t>l</w:t>
      </w:r>
      <w:r w:rsidR="003362BC">
        <w:t>delse til generalforsamling kan forsvare at bringe medlemmer i en svær situation?</w:t>
      </w:r>
    </w:p>
    <w:p w:rsidR="00C32A53" w:rsidRDefault="006B74BD" w:rsidP="004A2F98">
      <w:pPr>
        <w:ind w:left="360"/>
      </w:pPr>
      <w:r>
        <w:t>Det er samlet set sekretariatets vurdering, at Nyreforeningen ikke kan forsvare at afvikle generalfo</w:t>
      </w:r>
      <w:r>
        <w:t>r</w:t>
      </w:r>
      <w:r>
        <w:t>samling i 2020.</w:t>
      </w:r>
    </w:p>
    <w:p w:rsidR="004A2F98" w:rsidRDefault="00191BD3" w:rsidP="004A2F98">
      <w:pPr>
        <w:ind w:left="360"/>
      </w:pPr>
      <w:r>
        <w:t>Det gælder</w:t>
      </w:r>
    </w:p>
    <w:p w:rsidR="00191BD3" w:rsidRDefault="00191BD3" w:rsidP="00191BD3">
      <w:pPr>
        <w:pStyle w:val="Listeafsnit"/>
        <w:numPr>
          <w:ilvl w:val="0"/>
          <w:numId w:val="6"/>
        </w:numPr>
      </w:pPr>
      <w:r>
        <w:t>at formændenes beretning er udsendt til kredse og kan læses på hjemmesiden</w:t>
      </w:r>
      <w:r w:rsidR="00A4486C">
        <w:t>,</w:t>
      </w:r>
    </w:p>
    <w:p w:rsidR="00A4486C" w:rsidRDefault="00191BD3" w:rsidP="00191BD3">
      <w:pPr>
        <w:pStyle w:val="Listeafsnit"/>
        <w:numPr>
          <w:ilvl w:val="0"/>
          <w:numId w:val="6"/>
        </w:numPr>
      </w:pPr>
      <w:r>
        <w:t>at Forretningsudvalget har indstillet uændret kontingent for 2021</w:t>
      </w:r>
      <w:r w:rsidR="00A4486C">
        <w:t>,</w:t>
      </w:r>
    </w:p>
    <w:p w:rsidR="00191BD3" w:rsidRDefault="00A4486C" w:rsidP="00191BD3">
      <w:pPr>
        <w:pStyle w:val="Listeafsnit"/>
        <w:numPr>
          <w:ilvl w:val="0"/>
          <w:numId w:val="6"/>
        </w:numPr>
      </w:pPr>
      <w:r>
        <w:t xml:space="preserve">at foreningens fremtidige virke er dækket af nyhedsbrev fra landsformand – hvoraf bl.a. fremgår at </w:t>
      </w:r>
      <w:proofErr w:type="spellStart"/>
      <w:r>
        <w:t>coronakrisen</w:t>
      </w:r>
      <w:proofErr w:type="spellEnd"/>
      <w:r>
        <w:t xml:space="preserve"> har 1. prioritet resten af 2020,</w:t>
      </w:r>
    </w:p>
    <w:p w:rsidR="00191BD3" w:rsidRDefault="00191BD3" w:rsidP="00191BD3">
      <w:pPr>
        <w:pStyle w:val="Listeafsnit"/>
        <w:numPr>
          <w:ilvl w:val="0"/>
          <w:numId w:val="6"/>
        </w:numPr>
      </w:pPr>
      <w:r>
        <w:t>at der ved fristens udløb ikke var indkommet forslag til behandling på dagsordenen</w:t>
      </w:r>
      <w:r w:rsidR="00A4486C">
        <w:t>,</w:t>
      </w:r>
    </w:p>
    <w:p w:rsidR="00191BD3" w:rsidRDefault="00191BD3" w:rsidP="00191BD3">
      <w:pPr>
        <w:pStyle w:val="Listeafsnit"/>
        <w:numPr>
          <w:ilvl w:val="0"/>
          <w:numId w:val="6"/>
        </w:numPr>
      </w:pPr>
      <w:r>
        <w:t>at Forretningsudvalget har godkendt regnskab 2019, at det efter Forretningsudvalgets møde den 24. juni udsendes til kredse og gøres tilgængeligt på hjemmesiden</w:t>
      </w:r>
    </w:p>
    <w:p w:rsidR="00191BD3" w:rsidRDefault="00191BD3" w:rsidP="00191BD3">
      <w:pPr>
        <w:pStyle w:val="Listeafsnit"/>
        <w:numPr>
          <w:ilvl w:val="0"/>
          <w:numId w:val="6"/>
        </w:numPr>
      </w:pPr>
      <w:r>
        <w:t>at der er indgået aftale om at Jan Rishave fortsætter som landsformand indtil generalforsamling 2021 og at Malene Madsen derefter overtager formandsposten.</w:t>
      </w:r>
    </w:p>
    <w:p w:rsidR="001862F9" w:rsidRDefault="001862F9" w:rsidP="00191BD3">
      <w:pPr>
        <w:pStyle w:val="Listeafsnit"/>
        <w:numPr>
          <w:ilvl w:val="0"/>
          <w:numId w:val="6"/>
        </w:numPr>
      </w:pPr>
      <w:r>
        <w:t>at der ikke er modtaget forslag til Året Solfanger 2020.</w:t>
      </w:r>
    </w:p>
    <w:p w:rsidR="00191BD3" w:rsidRDefault="00191BD3" w:rsidP="00191BD3">
      <w:pPr>
        <w:ind w:left="360"/>
      </w:pPr>
      <w:r>
        <w:t>Formelt set henstår herefter</w:t>
      </w:r>
    </w:p>
    <w:p w:rsidR="00191BD3" w:rsidRDefault="00191BD3" w:rsidP="00191BD3">
      <w:pPr>
        <w:pStyle w:val="Listeafsnit"/>
        <w:numPr>
          <w:ilvl w:val="0"/>
          <w:numId w:val="6"/>
        </w:numPr>
      </w:pPr>
      <w:r>
        <w:t>at medlemmer ikke har haft mulighed for at vælge landsformand for perioden maj 2020 til maj 2021</w:t>
      </w:r>
    </w:p>
    <w:p w:rsidR="00191BD3" w:rsidRDefault="00191BD3" w:rsidP="00191BD3">
      <w:pPr>
        <w:pStyle w:val="Listeafsnit"/>
        <w:numPr>
          <w:ilvl w:val="0"/>
          <w:numId w:val="6"/>
        </w:numPr>
      </w:pPr>
      <w:r>
        <w:t>at medlemmer ikke har haft mulighed for at vælge 2. næstformand for perioden maj 2020 til maj 2021</w:t>
      </w:r>
    </w:p>
    <w:p w:rsidR="00191BD3" w:rsidRDefault="00191BD3" w:rsidP="00191BD3">
      <w:pPr>
        <w:pStyle w:val="Listeafsnit"/>
        <w:numPr>
          <w:ilvl w:val="0"/>
          <w:numId w:val="6"/>
        </w:numPr>
      </w:pPr>
      <w:r>
        <w:t>at regnskab 2019 ikke formelt er godkendt af generalforsamlingen</w:t>
      </w:r>
    </w:p>
    <w:p w:rsidR="00191BD3" w:rsidRDefault="00191BD3" w:rsidP="00191BD3">
      <w:pPr>
        <w:pStyle w:val="Listeafsnit"/>
      </w:pPr>
    </w:p>
    <w:p w:rsidR="004A2F98" w:rsidRPr="00191BD3" w:rsidRDefault="00191BD3" w:rsidP="004A2F98">
      <w:pPr>
        <w:ind w:left="360"/>
        <w:rPr>
          <w:b/>
        </w:rPr>
      </w:pPr>
      <w:r w:rsidRPr="00191BD3">
        <w:rPr>
          <w:b/>
        </w:rPr>
        <w:t>Indstilling</w:t>
      </w:r>
    </w:p>
    <w:p w:rsidR="004A2F98" w:rsidRDefault="004A2F98" w:rsidP="004A2F98">
      <w:pPr>
        <w:ind w:left="360"/>
      </w:pPr>
      <w:r>
        <w:t>Sekretariatet indstil</w:t>
      </w:r>
      <w:r w:rsidR="00191BD3">
        <w:t xml:space="preserve">ler, at generalforsamlingen 2020 udsættes til foråret 2021 og afvikles </w:t>
      </w:r>
      <w:r w:rsidR="00A4486C">
        <w:t>som ekstrao</w:t>
      </w:r>
      <w:r w:rsidR="00A4486C">
        <w:t>r</w:t>
      </w:r>
      <w:r w:rsidR="00A4486C">
        <w:t>dinær generalforsamling forud for de</w:t>
      </w:r>
      <w:r w:rsidR="003F7A52">
        <w:t>n</w:t>
      </w:r>
      <w:r w:rsidR="00A4486C">
        <w:t xml:space="preserve"> ordinære generalforsamling 2021 </w:t>
      </w:r>
      <w:proofErr w:type="spellStart"/>
      <w:r w:rsidR="00A4486C">
        <w:t>incl</w:t>
      </w:r>
      <w:proofErr w:type="spellEnd"/>
      <w:r w:rsidR="00A4486C">
        <w:t xml:space="preserve">. punkterne: Godkendelse af regnskab 2019, Valg af landsformand, </w:t>
      </w:r>
      <w:r w:rsidR="003F7A52">
        <w:t xml:space="preserve">og </w:t>
      </w:r>
      <w:r w:rsidR="00A4486C">
        <w:t>valg af 2, næstformand.</w:t>
      </w:r>
    </w:p>
    <w:p w:rsidR="00F10B5A" w:rsidRDefault="00F10B5A" w:rsidP="004A2F98">
      <w:pPr>
        <w:ind w:left="360"/>
      </w:pPr>
      <w:r>
        <w:lastRenderedPageBreak/>
        <w:t xml:space="preserve">Sekretariatet indstiller endvidere, </w:t>
      </w:r>
    </w:p>
    <w:p w:rsidR="00F10B5A" w:rsidRDefault="00F10B5A" w:rsidP="00F10B5A">
      <w:pPr>
        <w:pStyle w:val="Listeafsnit"/>
        <w:numPr>
          <w:ilvl w:val="0"/>
          <w:numId w:val="6"/>
        </w:numPr>
      </w:pPr>
      <w:r>
        <w:t xml:space="preserve">at Forretningsudvalget </w:t>
      </w:r>
      <w:proofErr w:type="spellStart"/>
      <w:r>
        <w:t>incl</w:t>
      </w:r>
      <w:proofErr w:type="spellEnd"/>
      <w:r>
        <w:t>. udvalgsformænd afholder strategiseminar den 26. september 2020 på Hotel Svendborg</w:t>
      </w:r>
    </w:p>
    <w:p w:rsidR="00F10B5A" w:rsidRDefault="00F10B5A" w:rsidP="00F10B5A">
      <w:pPr>
        <w:pStyle w:val="Listeafsnit"/>
        <w:numPr>
          <w:ilvl w:val="0"/>
          <w:numId w:val="6"/>
        </w:numPr>
      </w:pPr>
      <w:r>
        <w:t>at Hovedbestyrelsen samles den 27. september 2020 på Hotel Svendborg (med opfordring om at stille med en repræsentant).</w:t>
      </w:r>
    </w:p>
    <w:p w:rsidR="001862F9" w:rsidRDefault="001862F9" w:rsidP="00F10B5A">
      <w:pPr>
        <w:pStyle w:val="Listeafsnit"/>
        <w:numPr>
          <w:ilvl w:val="0"/>
          <w:numId w:val="6"/>
        </w:numPr>
      </w:pPr>
      <w:r>
        <w:t>at årets solfanger overrækkes i forbindelse med Hovedbestyrelsesmøde.</w:t>
      </w:r>
    </w:p>
    <w:p w:rsidR="001E722A" w:rsidRDefault="001E722A" w:rsidP="001E722A">
      <w:pPr>
        <w:ind w:left="360"/>
      </w:pPr>
      <w:r>
        <w:t>Sekretariatet indstiller endvidere,</w:t>
      </w:r>
    </w:p>
    <w:p w:rsidR="001E722A" w:rsidRDefault="001E722A" w:rsidP="001E722A">
      <w:pPr>
        <w:pStyle w:val="Listeafsnit"/>
        <w:numPr>
          <w:ilvl w:val="0"/>
          <w:numId w:val="6"/>
        </w:numPr>
      </w:pPr>
      <w:r>
        <w:t>at den planlagte rejse til Madeira i oktober udsættes til foreløbig februar 2021</w:t>
      </w:r>
    </w:p>
    <w:p w:rsidR="001E722A" w:rsidRDefault="001E722A" w:rsidP="001E722A">
      <w:pPr>
        <w:pStyle w:val="Listeafsnit"/>
        <w:numPr>
          <w:ilvl w:val="0"/>
          <w:numId w:val="6"/>
        </w:numPr>
      </w:pPr>
      <w:r>
        <w:t>at den planlagte tur til Skallerup Klit i september gennemføres (ca. 20 deltagere)</w:t>
      </w:r>
    </w:p>
    <w:p w:rsidR="00191BD3" w:rsidRDefault="00191BD3" w:rsidP="004A2F98">
      <w:pPr>
        <w:ind w:left="360"/>
        <w:rPr>
          <w:b/>
        </w:rPr>
      </w:pPr>
      <w:r w:rsidRPr="00191BD3">
        <w:rPr>
          <w:b/>
        </w:rPr>
        <w:t>Beslutning</w:t>
      </w:r>
      <w:r w:rsidR="006872A9">
        <w:rPr>
          <w:b/>
        </w:rPr>
        <w:t>. Generalforsamling 2020 udsættes til foråret 2021 pga. smittefare. Den skal indeholde punkterne ”godkendelse af regnskab 2019, ”valg af landsformand” og ”valg af 2. næstformand”.</w:t>
      </w:r>
    </w:p>
    <w:p w:rsidR="006872A9" w:rsidRDefault="006872A9" w:rsidP="004A2F98">
      <w:pPr>
        <w:ind w:left="360"/>
        <w:rPr>
          <w:b/>
        </w:rPr>
      </w:pPr>
      <w:r>
        <w:rPr>
          <w:b/>
        </w:rPr>
        <w:t>Der afholdes strategiseminar for Forretningsudvalg og udvalgsformænd den 25. (kl. 12.00) – 26. se</w:t>
      </w:r>
      <w:r>
        <w:rPr>
          <w:b/>
        </w:rPr>
        <w:t>p</w:t>
      </w:r>
      <w:r>
        <w:rPr>
          <w:b/>
        </w:rPr>
        <w:t>tember.</w:t>
      </w:r>
    </w:p>
    <w:p w:rsidR="006872A9" w:rsidRDefault="006872A9" w:rsidP="004A2F98">
      <w:pPr>
        <w:ind w:left="360"/>
        <w:rPr>
          <w:b/>
        </w:rPr>
      </w:pPr>
      <w:r>
        <w:rPr>
          <w:b/>
        </w:rPr>
        <w:t>Der afholdes møde i Hovedbestyrelsen den 26. – 27. september.</w:t>
      </w:r>
    </w:p>
    <w:p w:rsidR="00E14AE9" w:rsidRDefault="00E14AE9" w:rsidP="00E14AE9">
      <w:pPr>
        <w:ind w:left="360"/>
        <w:rPr>
          <w:b/>
        </w:rPr>
      </w:pPr>
      <w:r>
        <w:rPr>
          <w:b/>
        </w:rPr>
        <w:t>Da generalforsamling 2020 udsættes til 2021 uddeles Nyreprisen og Solfanger ikke i 2020.</w:t>
      </w:r>
    </w:p>
    <w:p w:rsidR="00E14AE9" w:rsidRPr="00E14AE9" w:rsidRDefault="00E14AE9" w:rsidP="00E14AE9">
      <w:pPr>
        <w:ind w:left="360"/>
        <w:rPr>
          <w:b/>
        </w:rPr>
      </w:pPr>
      <w:r w:rsidRPr="00E14AE9">
        <w:rPr>
          <w:b/>
        </w:rPr>
        <w:t>Den planlagte rejse til Madeira i oktober udsættes til foreløbig februar 2021</w:t>
      </w:r>
    </w:p>
    <w:p w:rsidR="00E14AE9" w:rsidRDefault="00E14AE9" w:rsidP="00E14AE9">
      <w:pPr>
        <w:ind w:firstLine="360"/>
        <w:rPr>
          <w:b/>
        </w:rPr>
      </w:pPr>
      <w:r w:rsidRPr="00E14AE9">
        <w:rPr>
          <w:b/>
        </w:rPr>
        <w:t>Den planlagte tur til Skallerup Klit i september gennemføres (ca. 20 deltagere)</w:t>
      </w:r>
    </w:p>
    <w:p w:rsidR="00E14AE9" w:rsidRPr="00E14AE9" w:rsidRDefault="00E14AE9" w:rsidP="00E14AE9">
      <w:pPr>
        <w:ind w:left="360"/>
        <w:rPr>
          <w:b/>
        </w:rPr>
      </w:pPr>
      <w:r>
        <w:rPr>
          <w:b/>
        </w:rPr>
        <w:t>Kurser og temadage afvikles som planlagt i efteråret, men det indskærpes at alle Covid-19 foranstal</w:t>
      </w:r>
      <w:r>
        <w:rPr>
          <w:b/>
        </w:rPr>
        <w:t>t</w:t>
      </w:r>
      <w:r>
        <w:rPr>
          <w:b/>
        </w:rPr>
        <w:t>ninger overholdes.</w:t>
      </w:r>
    </w:p>
    <w:p w:rsidR="00E14AE9" w:rsidRDefault="00E14AE9" w:rsidP="004A2F98">
      <w:pPr>
        <w:ind w:left="360"/>
        <w:rPr>
          <w:b/>
        </w:rPr>
      </w:pPr>
      <w:r>
        <w:rPr>
          <w:b/>
        </w:rPr>
        <w:t xml:space="preserve">Henrik </w:t>
      </w:r>
      <w:proofErr w:type="spellStart"/>
      <w:r>
        <w:rPr>
          <w:b/>
        </w:rPr>
        <w:t>Nytofte</w:t>
      </w:r>
      <w:proofErr w:type="spellEnd"/>
      <w:r>
        <w:rPr>
          <w:b/>
        </w:rPr>
        <w:t xml:space="preserve"> Rasmussen overtager med virkning fra </w:t>
      </w:r>
      <w:r w:rsidR="00127397">
        <w:rPr>
          <w:b/>
        </w:rPr>
        <w:t>d.d.</w:t>
      </w:r>
      <w:bookmarkStart w:id="3" w:name="_GoBack"/>
      <w:bookmarkEnd w:id="3"/>
      <w:r>
        <w:rPr>
          <w:b/>
        </w:rPr>
        <w:t xml:space="preserve"> opgaverne for 2. næstformand indtil gen</w:t>
      </w:r>
      <w:r>
        <w:rPr>
          <w:b/>
        </w:rPr>
        <w:t>e</w:t>
      </w:r>
      <w:r>
        <w:rPr>
          <w:b/>
        </w:rPr>
        <w:t>ralforsamling 2020 (som afvikles i foråret 2021)</w:t>
      </w:r>
    </w:p>
    <w:p w:rsidR="00E14AE9" w:rsidRPr="00191BD3" w:rsidRDefault="00E14AE9" w:rsidP="004A2F98">
      <w:pPr>
        <w:ind w:left="360"/>
        <w:rPr>
          <w:b/>
        </w:rPr>
      </w:pPr>
    </w:p>
    <w:p w:rsidR="004A2F98" w:rsidRDefault="004A2F98" w:rsidP="00957553"/>
    <w:p w:rsidR="00202D03" w:rsidRDefault="00202D03" w:rsidP="00202D03">
      <w:pPr>
        <w:pStyle w:val="Listeafsnit"/>
        <w:numPr>
          <w:ilvl w:val="0"/>
          <w:numId w:val="1"/>
        </w:numPr>
      </w:pPr>
      <w:r>
        <w:t>Fanø-dialysen.</w:t>
      </w:r>
      <w:r w:rsidR="00F63271">
        <w:t xml:space="preserve"> (ORIENTERINGSSAG)</w:t>
      </w:r>
      <w:r w:rsidR="00F63271">
        <w:tab/>
      </w:r>
    </w:p>
    <w:p w:rsidR="00202D03" w:rsidRPr="00E83795" w:rsidRDefault="00202D03" w:rsidP="00202D03">
      <w:pPr>
        <w:ind w:left="360"/>
        <w:rPr>
          <w:b/>
        </w:rPr>
      </w:pPr>
      <w:r w:rsidRPr="00E83795">
        <w:rPr>
          <w:b/>
        </w:rPr>
        <w:t>Sagsfremstilling</w:t>
      </w:r>
    </w:p>
    <w:p w:rsidR="00644F9B" w:rsidRDefault="00644F9B" w:rsidP="00336AFB">
      <w:pPr>
        <w:ind w:left="360"/>
      </w:pPr>
      <w:r>
        <w:t>Landsformanden har besluttet at åbne Fanødialysen den 15. juni 2020. Til grund for beslutningen ligger</w:t>
      </w:r>
    </w:p>
    <w:p w:rsidR="00644F9B" w:rsidRDefault="00644F9B" w:rsidP="00644F9B">
      <w:pPr>
        <w:pStyle w:val="Listeafsnit"/>
        <w:numPr>
          <w:ilvl w:val="0"/>
          <w:numId w:val="6"/>
        </w:numPr>
      </w:pPr>
      <w:r>
        <w:t>at forholdsregler for håndtering af smittefare er afklaret og kan læses på hjemmesiden,</w:t>
      </w:r>
    </w:p>
    <w:p w:rsidR="00644F9B" w:rsidRDefault="00644F9B" w:rsidP="00644F9B">
      <w:pPr>
        <w:pStyle w:val="Listeafsnit"/>
        <w:numPr>
          <w:ilvl w:val="0"/>
          <w:numId w:val="6"/>
        </w:numPr>
      </w:pPr>
      <w:r>
        <w:t>at danske og tyske gæster har bestilt ferie (sommerhusleje) på Fanø med forventet dialyse i klini</w:t>
      </w:r>
      <w:r>
        <w:t>k</w:t>
      </w:r>
      <w:r>
        <w:t>ken,</w:t>
      </w:r>
    </w:p>
    <w:p w:rsidR="00644F9B" w:rsidRDefault="00644F9B" w:rsidP="00644F9B">
      <w:pPr>
        <w:pStyle w:val="Listeafsnit"/>
        <w:numPr>
          <w:ilvl w:val="0"/>
          <w:numId w:val="6"/>
        </w:numPr>
      </w:pPr>
      <w:r>
        <w:t>at faste omkostninger ikke kan undgås</w:t>
      </w:r>
      <w:r w:rsidR="00EB6AA2">
        <w:t>,</w:t>
      </w:r>
    </w:p>
    <w:p w:rsidR="00EB6AA2" w:rsidRDefault="00EB6AA2" w:rsidP="00644F9B">
      <w:pPr>
        <w:pStyle w:val="Listeafsnit"/>
        <w:numPr>
          <w:ilvl w:val="0"/>
          <w:numId w:val="6"/>
        </w:numPr>
      </w:pPr>
      <w:proofErr w:type="gramStart"/>
      <w:r>
        <w:t>at faste omkostninger forsøges minimeret gennem forhandlinger med udlejer og leverandør af di</w:t>
      </w:r>
      <w:r>
        <w:t>a</w:t>
      </w:r>
      <w:r>
        <w:t>lysemaskiner.</w:t>
      </w:r>
      <w:proofErr w:type="gramEnd"/>
    </w:p>
    <w:p w:rsidR="00EB6AA2" w:rsidRPr="00644F9B" w:rsidRDefault="00EB6AA2" w:rsidP="00F50DD4">
      <w:pPr>
        <w:ind w:firstLine="360"/>
      </w:pPr>
      <w:r>
        <w:lastRenderedPageBreak/>
        <w:t>Det bemærkes, at grænsen mellem Danmark og Tyskland åbnes samme dag!</w:t>
      </w:r>
    </w:p>
    <w:p w:rsidR="00202D03" w:rsidRPr="004920DA" w:rsidRDefault="00202D03" w:rsidP="00202D03">
      <w:pPr>
        <w:ind w:left="360"/>
        <w:rPr>
          <w:b/>
        </w:rPr>
      </w:pPr>
      <w:r w:rsidRPr="004920DA">
        <w:rPr>
          <w:b/>
        </w:rPr>
        <w:t>Indstilling</w:t>
      </w:r>
    </w:p>
    <w:p w:rsidR="00202D03" w:rsidRDefault="00202D03" w:rsidP="00202D03">
      <w:pPr>
        <w:ind w:left="360"/>
      </w:pPr>
      <w:r>
        <w:t>Sekretariatet in</w:t>
      </w:r>
      <w:r w:rsidR="00336AFB">
        <w:t xml:space="preserve">dstiller, at </w:t>
      </w:r>
      <w:r w:rsidR="00F63271">
        <w:t>sagen tages til orientering</w:t>
      </w:r>
      <w:r w:rsidR="00336AFB">
        <w:t>.</w:t>
      </w:r>
    </w:p>
    <w:p w:rsidR="00202D03" w:rsidRPr="004920DA" w:rsidRDefault="00202D03" w:rsidP="00202D03">
      <w:pPr>
        <w:ind w:left="360"/>
        <w:rPr>
          <w:b/>
        </w:rPr>
      </w:pPr>
      <w:r w:rsidRPr="004920DA">
        <w:rPr>
          <w:b/>
        </w:rPr>
        <w:t>Beslutning</w:t>
      </w:r>
      <w:r w:rsidR="00336AFB">
        <w:rPr>
          <w:b/>
        </w:rPr>
        <w:t xml:space="preserve">. </w:t>
      </w:r>
      <w:r w:rsidR="00E14AE9">
        <w:rPr>
          <w:b/>
        </w:rPr>
        <w:t>Taget til orientering.</w:t>
      </w:r>
    </w:p>
    <w:p w:rsidR="00202D03" w:rsidRDefault="00202D03" w:rsidP="00202D03">
      <w:pPr>
        <w:ind w:left="360"/>
      </w:pPr>
    </w:p>
    <w:p w:rsidR="00AE77B2" w:rsidRPr="00AE77B2" w:rsidRDefault="004F15DE" w:rsidP="00AE77B2">
      <w:pPr>
        <w:pStyle w:val="Listeafsnit"/>
        <w:numPr>
          <w:ilvl w:val="0"/>
          <w:numId w:val="1"/>
        </w:numPr>
      </w:pPr>
      <w:r>
        <w:t>Årets solfanger (LUKKET)</w:t>
      </w:r>
    </w:p>
    <w:p w:rsidR="004F15DE" w:rsidRDefault="00AE77B2" w:rsidP="00AE77B2">
      <w:r>
        <w:t xml:space="preserve"> </w:t>
      </w:r>
    </w:p>
    <w:p w:rsidR="00957553" w:rsidRDefault="00957553" w:rsidP="00957553">
      <w:pPr>
        <w:pStyle w:val="Listeafsnit"/>
        <w:numPr>
          <w:ilvl w:val="0"/>
          <w:numId w:val="1"/>
        </w:numPr>
      </w:pPr>
      <w:r>
        <w:t>Sekretariatet (LUKKET)</w:t>
      </w:r>
    </w:p>
    <w:p w:rsidR="00AE77B2" w:rsidRDefault="00AE77B2" w:rsidP="00AE77B2">
      <w:pPr>
        <w:pStyle w:val="Listeafsnit"/>
      </w:pPr>
    </w:p>
    <w:p w:rsidR="00957553" w:rsidRPr="00957553" w:rsidRDefault="00957553" w:rsidP="00957553">
      <w:pPr>
        <w:pStyle w:val="Listeafsnit"/>
        <w:rPr>
          <w:b/>
        </w:rPr>
      </w:pPr>
    </w:p>
    <w:p w:rsidR="00802E12" w:rsidRPr="00A90033" w:rsidRDefault="00802E12" w:rsidP="00802E12">
      <w:pPr>
        <w:pStyle w:val="Listeafsnit"/>
        <w:numPr>
          <w:ilvl w:val="0"/>
          <w:numId w:val="1"/>
        </w:numPr>
        <w:rPr>
          <w:rFonts w:cstheme="minorHAnsi"/>
          <w:b/>
        </w:rPr>
      </w:pPr>
      <w:r>
        <w:rPr>
          <w:rFonts w:cstheme="minorHAnsi"/>
        </w:rPr>
        <w:t>Budget 2021</w:t>
      </w:r>
      <w:r w:rsidR="009514BF">
        <w:rPr>
          <w:rFonts w:cstheme="minorHAnsi"/>
        </w:rPr>
        <w:t>-23</w:t>
      </w:r>
    </w:p>
    <w:p w:rsidR="00802E12" w:rsidRDefault="00802E12" w:rsidP="00802E12">
      <w:pPr>
        <w:pStyle w:val="Listeafsnit"/>
        <w:rPr>
          <w:rFonts w:cstheme="minorHAnsi"/>
          <w:b/>
        </w:rPr>
      </w:pPr>
    </w:p>
    <w:p w:rsidR="00802E12" w:rsidRDefault="00802E12" w:rsidP="00802E12">
      <w:pPr>
        <w:pStyle w:val="Listeafsnit"/>
        <w:rPr>
          <w:rFonts w:cstheme="minorHAnsi"/>
          <w:b/>
        </w:rPr>
      </w:pPr>
      <w:r>
        <w:rPr>
          <w:rFonts w:cstheme="minorHAnsi"/>
          <w:b/>
        </w:rPr>
        <w:t>Sagsfremstilling</w:t>
      </w:r>
    </w:p>
    <w:p w:rsidR="00802E12" w:rsidRDefault="00802E12" w:rsidP="00802E12">
      <w:pPr>
        <w:pStyle w:val="Listeafsnit"/>
        <w:rPr>
          <w:rFonts w:cstheme="minorHAnsi"/>
        </w:rPr>
      </w:pPr>
    </w:p>
    <w:p w:rsidR="00802E12" w:rsidRPr="00802E12" w:rsidRDefault="00802E12" w:rsidP="00802E12">
      <w:pPr>
        <w:pStyle w:val="Listeafsnit"/>
        <w:rPr>
          <w:rFonts w:cstheme="minorHAnsi"/>
        </w:rPr>
      </w:pPr>
      <w:r>
        <w:rPr>
          <w:rFonts w:cstheme="minorHAnsi"/>
        </w:rPr>
        <w:t>De indledende overvejelser vedr. budget 2021</w:t>
      </w:r>
      <w:r w:rsidR="009514BF">
        <w:rPr>
          <w:rFonts w:cstheme="minorHAnsi"/>
        </w:rPr>
        <w:t>-23</w:t>
      </w:r>
      <w:r>
        <w:rPr>
          <w:rFonts w:cstheme="minorHAnsi"/>
        </w:rPr>
        <w:t xml:space="preserve"> kan gøres med udgangspunkt i budget 2020, he</w:t>
      </w:r>
      <w:r>
        <w:rPr>
          <w:rFonts w:cstheme="minorHAnsi"/>
        </w:rPr>
        <w:t>r</w:t>
      </w:r>
      <w:r>
        <w:rPr>
          <w:rFonts w:cstheme="minorHAnsi"/>
        </w:rPr>
        <w:t>under overslagsårene 2021 og 2022.</w:t>
      </w:r>
    </w:p>
    <w:p w:rsidR="00802E12" w:rsidRDefault="00802E12" w:rsidP="00802E12">
      <w:pPr>
        <w:pStyle w:val="Listeafsnit"/>
        <w:rPr>
          <w:rFonts w:cstheme="minorHAnsi"/>
        </w:rPr>
      </w:pPr>
    </w:p>
    <w:p w:rsidR="00802E12" w:rsidRPr="00A90033" w:rsidRDefault="00802E12" w:rsidP="00802E12">
      <w:pPr>
        <w:pStyle w:val="Listeafsnit"/>
        <w:rPr>
          <w:rFonts w:cstheme="minorHAnsi"/>
        </w:rPr>
      </w:pPr>
      <w:r>
        <w:rPr>
          <w:rFonts w:cstheme="minorHAnsi"/>
        </w:rPr>
        <w:object w:dxaOrig="1536" w:dyaOrig="992">
          <v:shape id="_x0000_i1031" type="#_x0000_t75" style="width:76.5pt;height:49.5pt" o:ole="">
            <v:imagedata r:id="rId24" o:title=""/>
          </v:shape>
          <o:OLEObject Type="Embed" ProgID="Excel.Sheet.12" ShapeID="_x0000_i1031" DrawAspect="Icon" ObjectID="_1654662689" r:id="rId25"/>
        </w:object>
      </w:r>
    </w:p>
    <w:p w:rsidR="00802E12" w:rsidRDefault="00802E12" w:rsidP="00802E12">
      <w:pPr>
        <w:pStyle w:val="Listeafsnit"/>
        <w:rPr>
          <w:rFonts w:cstheme="minorHAnsi"/>
        </w:rPr>
      </w:pPr>
      <w:r>
        <w:rPr>
          <w:rFonts w:cstheme="minorHAnsi"/>
        </w:rPr>
        <w:t>På nuværende tidspunkt (juni 2020) kan følgende overvejes indarbejdet i budget:</w:t>
      </w:r>
    </w:p>
    <w:p w:rsidR="00802E12" w:rsidRDefault="00802E12" w:rsidP="00802E12">
      <w:pPr>
        <w:pStyle w:val="Listeafsnit"/>
        <w:rPr>
          <w:rFonts w:cstheme="minorHAnsi"/>
        </w:rPr>
      </w:pPr>
    </w:p>
    <w:p w:rsidR="00802E12" w:rsidRDefault="00802E12" w:rsidP="00802E12">
      <w:pPr>
        <w:pStyle w:val="Listeafsnit"/>
        <w:numPr>
          <w:ilvl w:val="0"/>
          <w:numId w:val="8"/>
        </w:numPr>
        <w:rPr>
          <w:rFonts w:cstheme="minorHAnsi"/>
        </w:rPr>
      </w:pPr>
      <w:r>
        <w:rPr>
          <w:rFonts w:cstheme="minorHAnsi"/>
        </w:rPr>
        <w:t>Digitale møder (nævnt andre steder i denne dagsorden)</w:t>
      </w:r>
    </w:p>
    <w:p w:rsidR="00802E12" w:rsidRDefault="00802E12" w:rsidP="00802E12">
      <w:pPr>
        <w:rPr>
          <w:rFonts w:cstheme="minorHAnsi"/>
        </w:rPr>
      </w:pPr>
    </w:p>
    <w:p w:rsidR="00802E12" w:rsidRPr="00802E12" w:rsidRDefault="00802E12" w:rsidP="00802E12">
      <w:pPr>
        <w:ind w:left="360"/>
        <w:rPr>
          <w:rFonts w:cstheme="minorHAnsi"/>
          <w:b/>
        </w:rPr>
      </w:pPr>
      <w:r w:rsidRPr="00802E12">
        <w:rPr>
          <w:rFonts w:cstheme="minorHAnsi"/>
          <w:b/>
        </w:rPr>
        <w:t>Indstilling</w:t>
      </w:r>
    </w:p>
    <w:p w:rsidR="00802E12" w:rsidRDefault="00802E12" w:rsidP="00802E12">
      <w:pPr>
        <w:ind w:left="360"/>
        <w:rPr>
          <w:rFonts w:cstheme="minorHAnsi"/>
        </w:rPr>
      </w:pPr>
      <w:r>
        <w:rPr>
          <w:rFonts w:cstheme="minorHAnsi"/>
        </w:rPr>
        <w:t>Sekretariatet indstiller, at Forretningsudvalget fremsætter forslag til budget 2021.</w:t>
      </w:r>
    </w:p>
    <w:p w:rsidR="00802E12" w:rsidRPr="00802E12" w:rsidRDefault="00802E12" w:rsidP="00802E12">
      <w:pPr>
        <w:ind w:left="360"/>
        <w:rPr>
          <w:rFonts w:cstheme="minorHAnsi"/>
          <w:b/>
        </w:rPr>
      </w:pPr>
      <w:r w:rsidRPr="00802E12">
        <w:rPr>
          <w:rFonts w:cstheme="minorHAnsi"/>
          <w:b/>
        </w:rPr>
        <w:t>Beslutning</w:t>
      </w:r>
      <w:r w:rsidR="002061E0">
        <w:rPr>
          <w:rFonts w:cstheme="minorHAnsi"/>
          <w:b/>
        </w:rPr>
        <w:t>. Der tages udgangspunkt i overslagsår 2021. Ungegruppen fremsender</w:t>
      </w:r>
      <w:r w:rsidR="007B1F94">
        <w:rPr>
          <w:rFonts w:cstheme="minorHAnsi"/>
          <w:b/>
        </w:rPr>
        <w:t xml:space="preserve">, bistået af Henrik </w:t>
      </w:r>
      <w:proofErr w:type="spellStart"/>
      <w:r w:rsidR="007B1F94">
        <w:rPr>
          <w:rFonts w:cstheme="minorHAnsi"/>
          <w:b/>
        </w:rPr>
        <w:t>Nytofte</w:t>
      </w:r>
      <w:proofErr w:type="spellEnd"/>
      <w:r w:rsidR="007B1F94">
        <w:rPr>
          <w:rFonts w:cstheme="minorHAnsi"/>
          <w:b/>
        </w:rPr>
        <w:t xml:space="preserve"> Rasmussen,</w:t>
      </w:r>
      <w:r w:rsidR="002061E0">
        <w:rPr>
          <w:rFonts w:cstheme="minorHAnsi"/>
          <w:b/>
        </w:rPr>
        <w:t xml:space="preserve"> forslag til budgettet.</w:t>
      </w:r>
    </w:p>
    <w:p w:rsidR="002C52B1" w:rsidRDefault="002C52B1" w:rsidP="00DF09C7">
      <w:pPr>
        <w:pStyle w:val="Listeafsnit"/>
        <w:rPr>
          <w:rFonts w:ascii="Calibri" w:hAnsi="Calibri" w:cs="Calibri"/>
        </w:rPr>
      </w:pPr>
    </w:p>
    <w:p w:rsidR="00802E12" w:rsidRDefault="00802E12" w:rsidP="00DF09C7">
      <w:pPr>
        <w:pStyle w:val="Listeafsnit"/>
        <w:rPr>
          <w:rFonts w:ascii="Calibri" w:hAnsi="Calibri" w:cs="Calibri"/>
        </w:rPr>
      </w:pPr>
    </w:p>
    <w:p w:rsidR="000214DE" w:rsidRDefault="008E44B4" w:rsidP="000214DE">
      <w:pPr>
        <w:pStyle w:val="Listeafsnit"/>
        <w:numPr>
          <w:ilvl w:val="0"/>
          <w:numId w:val="1"/>
        </w:numPr>
        <w:rPr>
          <w:rFonts w:ascii="Calibri" w:hAnsi="Calibri" w:cs="Calibri"/>
        </w:rPr>
      </w:pPr>
      <w:r>
        <w:rPr>
          <w:rFonts w:ascii="Calibri" w:hAnsi="Calibri" w:cs="Calibri"/>
        </w:rPr>
        <w:t>Eventuelt</w:t>
      </w:r>
      <w:r w:rsidR="002061E0">
        <w:rPr>
          <w:rFonts w:ascii="Calibri" w:hAnsi="Calibri" w:cs="Calibri"/>
        </w:rPr>
        <w:t>.</w:t>
      </w:r>
    </w:p>
    <w:p w:rsidR="002061E0" w:rsidRPr="002061E0" w:rsidRDefault="002061E0" w:rsidP="007B1F94">
      <w:pPr>
        <w:ind w:left="360"/>
        <w:rPr>
          <w:rFonts w:ascii="Calibri" w:hAnsi="Calibri" w:cs="Calibri"/>
          <w:b/>
        </w:rPr>
      </w:pPr>
      <w:r w:rsidRPr="002061E0">
        <w:rPr>
          <w:rFonts w:ascii="Calibri" w:hAnsi="Calibri" w:cs="Calibri"/>
          <w:b/>
        </w:rPr>
        <w:t>Region Syd har inviteret foreningen til deltagelse i udarbejdelse af kravspecifikation for dialysem</w:t>
      </w:r>
      <w:r w:rsidRPr="002061E0">
        <w:rPr>
          <w:rFonts w:ascii="Calibri" w:hAnsi="Calibri" w:cs="Calibri"/>
          <w:b/>
        </w:rPr>
        <w:t>a</w:t>
      </w:r>
      <w:r w:rsidRPr="002061E0">
        <w:rPr>
          <w:rFonts w:ascii="Calibri" w:hAnsi="Calibri" w:cs="Calibri"/>
          <w:b/>
        </w:rPr>
        <w:t>skiner.</w:t>
      </w:r>
    </w:p>
    <w:p w:rsidR="002061E0" w:rsidRPr="002061E0" w:rsidRDefault="002061E0" w:rsidP="007B1F94">
      <w:pPr>
        <w:ind w:left="360"/>
        <w:rPr>
          <w:rFonts w:ascii="Calibri" w:hAnsi="Calibri" w:cs="Calibri"/>
          <w:b/>
        </w:rPr>
      </w:pPr>
      <w:r w:rsidRPr="002061E0">
        <w:rPr>
          <w:rFonts w:ascii="Calibri" w:hAnsi="Calibri" w:cs="Calibri"/>
          <w:b/>
        </w:rPr>
        <w:t>Der afholdes møde i Forretningsudvalget den 19. august 2020 kl. 16.00 på Zoom.</w:t>
      </w:r>
    </w:p>
    <w:p w:rsidR="002061E0" w:rsidRPr="002061E0" w:rsidRDefault="002061E0" w:rsidP="007B1F94">
      <w:pPr>
        <w:ind w:left="360"/>
        <w:rPr>
          <w:rFonts w:ascii="Calibri" w:hAnsi="Calibri" w:cs="Calibri"/>
          <w:b/>
        </w:rPr>
      </w:pPr>
      <w:r w:rsidRPr="002061E0">
        <w:rPr>
          <w:rFonts w:ascii="Calibri" w:hAnsi="Calibri" w:cs="Calibri"/>
          <w:b/>
        </w:rPr>
        <w:lastRenderedPageBreak/>
        <w:t>Peter Husted er indtrådt i Patientinddragelsesudvalget i Region Midt.</w:t>
      </w:r>
    </w:p>
    <w:sectPr w:rsidR="002061E0" w:rsidRPr="002061E0">
      <w:headerReference w:type="even" r:id="rId26"/>
      <w:headerReference w:type="default" r:id="rId27"/>
      <w:footerReference w:type="even" r:id="rId28"/>
      <w:footerReference w:type="default" r:id="rId29"/>
      <w:headerReference w:type="first" r:id="rId30"/>
      <w:footerReference w:type="firs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38" w:rsidRDefault="000F0738" w:rsidP="0034409F">
      <w:pPr>
        <w:spacing w:after="0" w:line="240" w:lineRule="auto"/>
      </w:pPr>
      <w:r>
        <w:separator/>
      </w:r>
    </w:p>
  </w:endnote>
  <w:endnote w:type="continuationSeparator" w:id="0">
    <w:p w:rsidR="000F0738" w:rsidRDefault="000F0738" w:rsidP="0034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38" w:rsidRDefault="000F0738" w:rsidP="0034409F">
      <w:pPr>
        <w:spacing w:after="0" w:line="240" w:lineRule="auto"/>
      </w:pPr>
      <w:r>
        <w:separator/>
      </w:r>
    </w:p>
  </w:footnote>
  <w:footnote w:type="continuationSeparator" w:id="0">
    <w:p w:rsidR="000F0738" w:rsidRDefault="000F0738" w:rsidP="0034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F" w:rsidRDefault="0034409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C4"/>
    <w:multiLevelType w:val="hybridMultilevel"/>
    <w:tmpl w:val="29B801BA"/>
    <w:lvl w:ilvl="0" w:tplc="C7E08A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386D6F"/>
    <w:multiLevelType w:val="hybridMultilevel"/>
    <w:tmpl w:val="23A2653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0C49F7"/>
    <w:multiLevelType w:val="hybridMultilevel"/>
    <w:tmpl w:val="9CB203FA"/>
    <w:lvl w:ilvl="0" w:tplc="9B9AEA1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4E915897"/>
    <w:multiLevelType w:val="hybridMultilevel"/>
    <w:tmpl w:val="F7EA59B4"/>
    <w:lvl w:ilvl="0" w:tplc="9B9AEA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10625F6"/>
    <w:multiLevelType w:val="hybridMultilevel"/>
    <w:tmpl w:val="D41E4548"/>
    <w:lvl w:ilvl="0" w:tplc="9FB800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814AE9"/>
    <w:multiLevelType w:val="hybridMultilevel"/>
    <w:tmpl w:val="8D7AE4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7E37AE6"/>
    <w:multiLevelType w:val="hybridMultilevel"/>
    <w:tmpl w:val="DC5E9FB6"/>
    <w:lvl w:ilvl="0" w:tplc="757A5EB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7015D2"/>
    <w:multiLevelType w:val="hybridMultilevel"/>
    <w:tmpl w:val="BCACA1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F052617"/>
    <w:multiLevelType w:val="hybridMultilevel"/>
    <w:tmpl w:val="2D300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03"/>
    <w:rsid w:val="000214DE"/>
    <w:rsid w:val="000239A2"/>
    <w:rsid w:val="000368BF"/>
    <w:rsid w:val="000437E4"/>
    <w:rsid w:val="000824FD"/>
    <w:rsid w:val="00082C4D"/>
    <w:rsid w:val="0008775A"/>
    <w:rsid w:val="000D094A"/>
    <w:rsid w:val="000F0738"/>
    <w:rsid w:val="00117377"/>
    <w:rsid w:val="00127397"/>
    <w:rsid w:val="001521B3"/>
    <w:rsid w:val="001755BB"/>
    <w:rsid w:val="00181FDD"/>
    <w:rsid w:val="001856A9"/>
    <w:rsid w:val="001862F9"/>
    <w:rsid w:val="00191BD3"/>
    <w:rsid w:val="00197EBA"/>
    <w:rsid w:val="001E5EF4"/>
    <w:rsid w:val="001E66CE"/>
    <w:rsid w:val="001E722A"/>
    <w:rsid w:val="001F141F"/>
    <w:rsid w:val="001F1F2A"/>
    <w:rsid w:val="00202D03"/>
    <w:rsid w:val="002061E0"/>
    <w:rsid w:val="0023700F"/>
    <w:rsid w:val="00246AD2"/>
    <w:rsid w:val="00251394"/>
    <w:rsid w:val="00252444"/>
    <w:rsid w:val="002B4111"/>
    <w:rsid w:val="002B5B38"/>
    <w:rsid w:val="002C52B1"/>
    <w:rsid w:val="002D33C7"/>
    <w:rsid w:val="0032438D"/>
    <w:rsid w:val="00327584"/>
    <w:rsid w:val="003362BC"/>
    <w:rsid w:val="00336AFB"/>
    <w:rsid w:val="0034409F"/>
    <w:rsid w:val="00353BC9"/>
    <w:rsid w:val="00391B47"/>
    <w:rsid w:val="003966F6"/>
    <w:rsid w:val="003A4822"/>
    <w:rsid w:val="003E0C45"/>
    <w:rsid w:val="003E66CE"/>
    <w:rsid w:val="003F6577"/>
    <w:rsid w:val="003F7A52"/>
    <w:rsid w:val="00404A22"/>
    <w:rsid w:val="00412E36"/>
    <w:rsid w:val="0041504F"/>
    <w:rsid w:val="00454E2A"/>
    <w:rsid w:val="00455E0D"/>
    <w:rsid w:val="00457AFF"/>
    <w:rsid w:val="00467047"/>
    <w:rsid w:val="0047272B"/>
    <w:rsid w:val="0048603C"/>
    <w:rsid w:val="004920DA"/>
    <w:rsid w:val="004A2F98"/>
    <w:rsid w:val="004D1166"/>
    <w:rsid w:val="004F15DE"/>
    <w:rsid w:val="00516246"/>
    <w:rsid w:val="005223BB"/>
    <w:rsid w:val="00554DED"/>
    <w:rsid w:val="005604E4"/>
    <w:rsid w:val="00580815"/>
    <w:rsid w:val="005A23F3"/>
    <w:rsid w:val="005B0F3A"/>
    <w:rsid w:val="005B721B"/>
    <w:rsid w:val="005C36C1"/>
    <w:rsid w:val="005C3AF0"/>
    <w:rsid w:val="00624882"/>
    <w:rsid w:val="00642A68"/>
    <w:rsid w:val="00644F9B"/>
    <w:rsid w:val="006605F7"/>
    <w:rsid w:val="006678BD"/>
    <w:rsid w:val="00674ACB"/>
    <w:rsid w:val="006872A9"/>
    <w:rsid w:val="006A200E"/>
    <w:rsid w:val="006B74BD"/>
    <w:rsid w:val="006B7B56"/>
    <w:rsid w:val="006D030B"/>
    <w:rsid w:val="00722F50"/>
    <w:rsid w:val="0072484C"/>
    <w:rsid w:val="0072573A"/>
    <w:rsid w:val="007B1F94"/>
    <w:rsid w:val="007B29B7"/>
    <w:rsid w:val="007D7F2C"/>
    <w:rsid w:val="007E40D9"/>
    <w:rsid w:val="00802E12"/>
    <w:rsid w:val="00817C5E"/>
    <w:rsid w:val="00822E91"/>
    <w:rsid w:val="008647C1"/>
    <w:rsid w:val="00866133"/>
    <w:rsid w:val="008B458C"/>
    <w:rsid w:val="008E44B4"/>
    <w:rsid w:val="008F20CC"/>
    <w:rsid w:val="008F49FC"/>
    <w:rsid w:val="008F5059"/>
    <w:rsid w:val="008F67D6"/>
    <w:rsid w:val="00903C1E"/>
    <w:rsid w:val="009054DC"/>
    <w:rsid w:val="009514BF"/>
    <w:rsid w:val="00957553"/>
    <w:rsid w:val="009700B9"/>
    <w:rsid w:val="009A0935"/>
    <w:rsid w:val="009F6D0F"/>
    <w:rsid w:val="00A4486C"/>
    <w:rsid w:val="00A673BE"/>
    <w:rsid w:val="00A90033"/>
    <w:rsid w:val="00AA1977"/>
    <w:rsid w:val="00AA5E1A"/>
    <w:rsid w:val="00AD07C8"/>
    <w:rsid w:val="00AD2457"/>
    <w:rsid w:val="00AD4816"/>
    <w:rsid w:val="00AE215B"/>
    <w:rsid w:val="00AE77B2"/>
    <w:rsid w:val="00B16FFE"/>
    <w:rsid w:val="00B36AB2"/>
    <w:rsid w:val="00B93606"/>
    <w:rsid w:val="00B972FC"/>
    <w:rsid w:val="00BC21F9"/>
    <w:rsid w:val="00BC77BE"/>
    <w:rsid w:val="00BD33A1"/>
    <w:rsid w:val="00BE11D3"/>
    <w:rsid w:val="00BE6847"/>
    <w:rsid w:val="00C1141A"/>
    <w:rsid w:val="00C32A53"/>
    <w:rsid w:val="00C77B87"/>
    <w:rsid w:val="00CA0898"/>
    <w:rsid w:val="00CA451A"/>
    <w:rsid w:val="00CA691D"/>
    <w:rsid w:val="00CD3CFF"/>
    <w:rsid w:val="00CF79E7"/>
    <w:rsid w:val="00D047E6"/>
    <w:rsid w:val="00D1031C"/>
    <w:rsid w:val="00D31452"/>
    <w:rsid w:val="00D326DB"/>
    <w:rsid w:val="00D4012C"/>
    <w:rsid w:val="00D41197"/>
    <w:rsid w:val="00DA5A21"/>
    <w:rsid w:val="00DA6B77"/>
    <w:rsid w:val="00DD7213"/>
    <w:rsid w:val="00DF09C7"/>
    <w:rsid w:val="00E14AE9"/>
    <w:rsid w:val="00E161CB"/>
    <w:rsid w:val="00E83795"/>
    <w:rsid w:val="00E95EC4"/>
    <w:rsid w:val="00EB5358"/>
    <w:rsid w:val="00EB6AA2"/>
    <w:rsid w:val="00EC790E"/>
    <w:rsid w:val="00EE7BE1"/>
    <w:rsid w:val="00F10B5A"/>
    <w:rsid w:val="00F22603"/>
    <w:rsid w:val="00F23F37"/>
    <w:rsid w:val="00F50DD4"/>
    <w:rsid w:val="00F63271"/>
    <w:rsid w:val="00F64CD5"/>
    <w:rsid w:val="00F937D0"/>
    <w:rsid w:val="00F943E7"/>
    <w:rsid w:val="00FB4A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2D03"/>
    <w:pPr>
      <w:ind w:left="720"/>
      <w:contextualSpacing/>
    </w:pPr>
  </w:style>
  <w:style w:type="character" w:styleId="Hyperlink">
    <w:name w:val="Hyperlink"/>
    <w:basedOn w:val="Standardskrifttypeiafsnit"/>
    <w:uiPriority w:val="99"/>
    <w:semiHidden/>
    <w:unhideWhenUsed/>
    <w:rsid w:val="00AD07C8"/>
    <w:rPr>
      <w:color w:val="0000FF"/>
      <w:u w:val="single"/>
    </w:rPr>
  </w:style>
  <w:style w:type="paragraph" w:styleId="Markeringsbobletekst">
    <w:name w:val="Balloon Text"/>
    <w:basedOn w:val="Normal"/>
    <w:link w:val="MarkeringsbobletekstTegn"/>
    <w:uiPriority w:val="99"/>
    <w:semiHidden/>
    <w:unhideWhenUsed/>
    <w:rsid w:val="00AD0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07C8"/>
    <w:rPr>
      <w:rFonts w:ascii="Tahoma" w:hAnsi="Tahoma" w:cs="Tahoma"/>
      <w:sz w:val="16"/>
      <w:szCs w:val="16"/>
    </w:rPr>
  </w:style>
  <w:style w:type="character" w:customStyle="1" w:styleId="apple-tab-span">
    <w:name w:val="apple-tab-span"/>
    <w:basedOn w:val="Standardskrifttypeiafsnit"/>
    <w:rsid w:val="003A4822"/>
  </w:style>
  <w:style w:type="paragraph" w:styleId="Sidehoved">
    <w:name w:val="header"/>
    <w:basedOn w:val="Normal"/>
    <w:link w:val="SidehovedTegn"/>
    <w:uiPriority w:val="99"/>
    <w:unhideWhenUsed/>
    <w:rsid w:val="00344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409F"/>
  </w:style>
  <w:style w:type="paragraph" w:styleId="Sidefod">
    <w:name w:val="footer"/>
    <w:basedOn w:val="Normal"/>
    <w:link w:val="SidefodTegn"/>
    <w:uiPriority w:val="99"/>
    <w:unhideWhenUsed/>
    <w:rsid w:val="00344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409F"/>
  </w:style>
  <w:style w:type="paragraph" w:styleId="Almindeligtekst">
    <w:name w:val="Plain Text"/>
    <w:basedOn w:val="Normal"/>
    <w:link w:val="AlmindeligtekstTegn"/>
    <w:uiPriority w:val="99"/>
    <w:unhideWhenUsed/>
    <w:rsid w:val="005223B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5223B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2D03"/>
    <w:pPr>
      <w:ind w:left="720"/>
      <w:contextualSpacing/>
    </w:pPr>
  </w:style>
  <w:style w:type="character" w:styleId="Hyperlink">
    <w:name w:val="Hyperlink"/>
    <w:basedOn w:val="Standardskrifttypeiafsnit"/>
    <w:uiPriority w:val="99"/>
    <w:semiHidden/>
    <w:unhideWhenUsed/>
    <w:rsid w:val="00AD07C8"/>
    <w:rPr>
      <w:color w:val="0000FF"/>
      <w:u w:val="single"/>
    </w:rPr>
  </w:style>
  <w:style w:type="paragraph" w:styleId="Markeringsbobletekst">
    <w:name w:val="Balloon Text"/>
    <w:basedOn w:val="Normal"/>
    <w:link w:val="MarkeringsbobletekstTegn"/>
    <w:uiPriority w:val="99"/>
    <w:semiHidden/>
    <w:unhideWhenUsed/>
    <w:rsid w:val="00AD0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07C8"/>
    <w:rPr>
      <w:rFonts w:ascii="Tahoma" w:hAnsi="Tahoma" w:cs="Tahoma"/>
      <w:sz w:val="16"/>
      <w:szCs w:val="16"/>
    </w:rPr>
  </w:style>
  <w:style w:type="character" w:customStyle="1" w:styleId="apple-tab-span">
    <w:name w:val="apple-tab-span"/>
    <w:basedOn w:val="Standardskrifttypeiafsnit"/>
    <w:rsid w:val="003A4822"/>
  </w:style>
  <w:style w:type="paragraph" w:styleId="Sidehoved">
    <w:name w:val="header"/>
    <w:basedOn w:val="Normal"/>
    <w:link w:val="SidehovedTegn"/>
    <w:uiPriority w:val="99"/>
    <w:unhideWhenUsed/>
    <w:rsid w:val="00344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409F"/>
  </w:style>
  <w:style w:type="paragraph" w:styleId="Sidefod">
    <w:name w:val="footer"/>
    <w:basedOn w:val="Normal"/>
    <w:link w:val="SidefodTegn"/>
    <w:uiPriority w:val="99"/>
    <w:unhideWhenUsed/>
    <w:rsid w:val="00344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409F"/>
  </w:style>
  <w:style w:type="paragraph" w:styleId="Almindeligtekst">
    <w:name w:val="Plain Text"/>
    <w:basedOn w:val="Normal"/>
    <w:link w:val="AlmindeligtekstTegn"/>
    <w:uiPriority w:val="99"/>
    <w:unhideWhenUsed/>
    <w:rsid w:val="005223B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522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4779">
      <w:bodyDiv w:val="1"/>
      <w:marLeft w:val="0"/>
      <w:marRight w:val="0"/>
      <w:marTop w:val="0"/>
      <w:marBottom w:val="0"/>
      <w:divBdr>
        <w:top w:val="none" w:sz="0" w:space="0" w:color="auto"/>
        <w:left w:val="none" w:sz="0" w:space="0" w:color="auto"/>
        <w:bottom w:val="none" w:sz="0" w:space="0" w:color="auto"/>
        <w:right w:val="none" w:sz="0" w:space="0" w:color="auto"/>
      </w:divBdr>
    </w:div>
    <w:div w:id="698092804">
      <w:bodyDiv w:val="1"/>
      <w:marLeft w:val="0"/>
      <w:marRight w:val="0"/>
      <w:marTop w:val="0"/>
      <w:marBottom w:val="0"/>
      <w:divBdr>
        <w:top w:val="none" w:sz="0" w:space="0" w:color="auto"/>
        <w:left w:val="none" w:sz="0" w:space="0" w:color="auto"/>
        <w:bottom w:val="none" w:sz="0" w:space="0" w:color="auto"/>
        <w:right w:val="none" w:sz="0" w:space="0" w:color="auto"/>
      </w:divBdr>
    </w:div>
    <w:div w:id="893350439">
      <w:bodyDiv w:val="1"/>
      <w:marLeft w:val="0"/>
      <w:marRight w:val="0"/>
      <w:marTop w:val="0"/>
      <w:marBottom w:val="0"/>
      <w:divBdr>
        <w:top w:val="none" w:sz="0" w:space="0" w:color="auto"/>
        <w:left w:val="none" w:sz="0" w:space="0" w:color="auto"/>
        <w:bottom w:val="none" w:sz="0" w:space="0" w:color="auto"/>
        <w:right w:val="none" w:sz="0" w:space="0" w:color="auto"/>
      </w:divBdr>
    </w:div>
    <w:div w:id="984504945">
      <w:bodyDiv w:val="1"/>
      <w:marLeft w:val="0"/>
      <w:marRight w:val="0"/>
      <w:marTop w:val="0"/>
      <w:marBottom w:val="0"/>
      <w:divBdr>
        <w:top w:val="none" w:sz="0" w:space="0" w:color="auto"/>
        <w:left w:val="none" w:sz="0" w:space="0" w:color="auto"/>
        <w:bottom w:val="none" w:sz="0" w:space="0" w:color="auto"/>
        <w:right w:val="none" w:sz="0" w:space="0" w:color="auto"/>
      </w:divBdr>
    </w:div>
    <w:div w:id="996540908">
      <w:bodyDiv w:val="1"/>
      <w:marLeft w:val="0"/>
      <w:marRight w:val="0"/>
      <w:marTop w:val="0"/>
      <w:marBottom w:val="0"/>
      <w:divBdr>
        <w:top w:val="none" w:sz="0" w:space="0" w:color="auto"/>
        <w:left w:val="none" w:sz="0" w:space="0" w:color="auto"/>
        <w:bottom w:val="none" w:sz="0" w:space="0" w:color="auto"/>
        <w:right w:val="none" w:sz="0" w:space="0" w:color="auto"/>
      </w:divBdr>
    </w:div>
    <w:div w:id="1119450693">
      <w:bodyDiv w:val="1"/>
      <w:marLeft w:val="0"/>
      <w:marRight w:val="0"/>
      <w:marTop w:val="0"/>
      <w:marBottom w:val="0"/>
      <w:divBdr>
        <w:top w:val="none" w:sz="0" w:space="0" w:color="auto"/>
        <w:left w:val="none" w:sz="0" w:space="0" w:color="auto"/>
        <w:bottom w:val="none" w:sz="0" w:space="0" w:color="auto"/>
        <w:right w:val="none" w:sz="0" w:space="0" w:color="auto"/>
      </w:divBdr>
    </w:div>
    <w:div w:id="1160733381">
      <w:bodyDiv w:val="1"/>
      <w:marLeft w:val="0"/>
      <w:marRight w:val="0"/>
      <w:marTop w:val="0"/>
      <w:marBottom w:val="0"/>
      <w:divBdr>
        <w:top w:val="none" w:sz="0" w:space="0" w:color="auto"/>
        <w:left w:val="none" w:sz="0" w:space="0" w:color="auto"/>
        <w:bottom w:val="none" w:sz="0" w:space="0" w:color="auto"/>
        <w:right w:val="none" w:sz="0" w:space="0" w:color="auto"/>
      </w:divBdr>
    </w:div>
    <w:div w:id="1441222154">
      <w:bodyDiv w:val="1"/>
      <w:marLeft w:val="0"/>
      <w:marRight w:val="0"/>
      <w:marTop w:val="0"/>
      <w:marBottom w:val="0"/>
      <w:divBdr>
        <w:top w:val="none" w:sz="0" w:space="0" w:color="auto"/>
        <w:left w:val="none" w:sz="0" w:space="0" w:color="auto"/>
        <w:bottom w:val="none" w:sz="0" w:space="0" w:color="auto"/>
        <w:right w:val="none" w:sz="0" w:space="0" w:color="auto"/>
      </w:divBdr>
    </w:div>
    <w:div w:id="1710640350">
      <w:bodyDiv w:val="1"/>
      <w:marLeft w:val="0"/>
      <w:marRight w:val="0"/>
      <w:marTop w:val="0"/>
      <w:marBottom w:val="0"/>
      <w:divBdr>
        <w:top w:val="none" w:sz="0" w:space="0" w:color="auto"/>
        <w:left w:val="none" w:sz="0" w:space="0" w:color="auto"/>
        <w:bottom w:val="none" w:sz="0" w:space="0" w:color="auto"/>
        <w:right w:val="none" w:sz="0" w:space="0" w:color="auto"/>
      </w:divBdr>
    </w:div>
    <w:div w:id="1799832519">
      <w:bodyDiv w:val="1"/>
      <w:marLeft w:val="0"/>
      <w:marRight w:val="0"/>
      <w:marTop w:val="0"/>
      <w:marBottom w:val="0"/>
      <w:divBdr>
        <w:top w:val="none" w:sz="0" w:space="0" w:color="auto"/>
        <w:left w:val="none" w:sz="0" w:space="0" w:color="auto"/>
        <w:bottom w:val="none" w:sz="0" w:space="0" w:color="auto"/>
        <w:right w:val="none" w:sz="0" w:space="0" w:color="auto"/>
      </w:divBdr>
    </w:div>
    <w:div w:id="1805466597">
      <w:bodyDiv w:val="1"/>
      <w:marLeft w:val="0"/>
      <w:marRight w:val="0"/>
      <w:marTop w:val="0"/>
      <w:marBottom w:val="0"/>
      <w:divBdr>
        <w:top w:val="none" w:sz="0" w:space="0" w:color="auto"/>
        <w:left w:val="none" w:sz="0" w:space="0" w:color="auto"/>
        <w:bottom w:val="none" w:sz="0" w:space="0" w:color="auto"/>
        <w:right w:val="none" w:sz="0" w:space="0" w:color="auto"/>
      </w:divBdr>
    </w:div>
    <w:div w:id="1833446522">
      <w:bodyDiv w:val="1"/>
      <w:marLeft w:val="0"/>
      <w:marRight w:val="0"/>
      <w:marTop w:val="0"/>
      <w:marBottom w:val="0"/>
      <w:divBdr>
        <w:top w:val="none" w:sz="0" w:space="0" w:color="auto"/>
        <w:left w:val="none" w:sz="0" w:space="0" w:color="auto"/>
        <w:bottom w:val="none" w:sz="0" w:space="0" w:color="auto"/>
        <w:right w:val="none" w:sz="0" w:space="0" w:color="auto"/>
      </w:divBdr>
    </w:div>
    <w:div w:id="21333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Word_Document4.doc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4.emf"/><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bt.dk/samfund/corona-doede-var-multisyge-det-svarer-til-en-influenza-epidemi" TargetMode="External"/><Relationship Id="rId28" Type="http://schemas.openxmlformats.org/officeDocument/2006/relationships/footer" Target="footer1.xml"/><Relationship Id="rId10" Type="http://schemas.openxmlformats.org/officeDocument/2006/relationships/hyperlink" Target="mailto:sum@sum.dk" TargetMode="External"/><Relationship Id="rId19" Type="http://schemas.openxmlformats.org/officeDocument/2006/relationships/image" Target="media/image5.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sim.dk/media/37951/aftale_om_initiativer_for_saarbare_og_udsatte_grupper_apr2020.pdf" TargetMode="External"/><Relationship Id="rId14" Type="http://schemas.openxmlformats.org/officeDocument/2006/relationships/package" Target="embeddings/Microsoft_Excel_Worksheet2.xlsx"/><Relationship Id="rId22" Type="http://schemas.openxmlformats.org/officeDocument/2006/relationships/package" Target="embeddings/Microsoft_Excel_Worksheet5.xlsx"/><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1180-3250-4F98-9AD0-A30819A9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2702</Words>
  <Characters>16486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Gerner Nielsen</dc:creator>
  <cp:lastModifiedBy>Sven Gerner Nielsen</cp:lastModifiedBy>
  <cp:revision>3</cp:revision>
  <cp:lastPrinted>2020-06-17T12:51:00Z</cp:lastPrinted>
  <dcterms:created xsi:type="dcterms:W3CDTF">2020-06-25T09:57:00Z</dcterms:created>
  <dcterms:modified xsi:type="dcterms:W3CDTF">2020-06-26T05:45:00Z</dcterms:modified>
</cp:coreProperties>
</file>